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63F60" w14:textId="77777777" w:rsidR="00C0606F" w:rsidRDefault="00C0606F" w:rsidP="00C0606F">
      <w:pPr>
        <w:tabs>
          <w:tab w:val="left" w:pos="2038"/>
          <w:tab w:val="center" w:pos="4536"/>
        </w:tabs>
        <w:jc w:val="center"/>
        <w:rPr>
          <w:rFonts w:ascii="Campton Light" w:eastAsia="Campton Bold" w:hAnsi="Campton Light" w:cs="Campton Bold"/>
          <w:color w:val="224F64"/>
          <w:sz w:val="40"/>
          <w:szCs w:val="72"/>
          <w:u w:color="6C8D9A"/>
        </w:rPr>
      </w:pPr>
    </w:p>
    <w:p w14:paraId="4F0A2722" w14:textId="77777777" w:rsidR="00C0606F" w:rsidRDefault="00C0606F" w:rsidP="00C0606F">
      <w:pPr>
        <w:tabs>
          <w:tab w:val="left" w:pos="2038"/>
          <w:tab w:val="center" w:pos="4536"/>
        </w:tabs>
        <w:jc w:val="center"/>
        <w:rPr>
          <w:rFonts w:ascii="Arial" w:eastAsia="Campton Bold" w:hAnsi="Arial" w:cs="Arial"/>
          <w:color w:val="224F64"/>
          <w:sz w:val="40"/>
          <w:szCs w:val="72"/>
          <w:u w:color="6C8D9A"/>
        </w:rPr>
      </w:pPr>
      <w:r w:rsidRPr="00593D8C">
        <w:rPr>
          <w:rFonts w:ascii="Campton Light" w:eastAsia="Campton Bold" w:hAnsi="Campton Light" w:cs="Campton Bold"/>
          <w:noProof/>
          <w:color w:val="224F64"/>
          <w:sz w:val="40"/>
          <w:szCs w:val="72"/>
          <w:u w:color="6C8D9A"/>
          <w:lang w:val="fr-FR" w:eastAsia="fr-FR"/>
        </w:rPr>
        <w:drawing>
          <wp:inline distT="0" distB="0" distL="0" distR="0" wp14:anchorId="0B3543E7" wp14:editId="157AA639">
            <wp:extent cx="2332639" cy="802428"/>
            <wp:effectExtent l="0" t="0" r="444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70260" cy="815369"/>
                    </a:xfrm>
                    <a:prstGeom prst="rect">
                      <a:avLst/>
                    </a:prstGeom>
                  </pic:spPr>
                </pic:pic>
              </a:graphicData>
            </a:graphic>
          </wp:inline>
        </w:drawing>
      </w:r>
    </w:p>
    <w:p w14:paraId="3FFB417A" w14:textId="77777777" w:rsidR="00C0606F" w:rsidRPr="003852B9" w:rsidRDefault="00C0606F" w:rsidP="00C0606F">
      <w:pPr>
        <w:tabs>
          <w:tab w:val="left" w:pos="2038"/>
          <w:tab w:val="center" w:pos="4536"/>
        </w:tabs>
        <w:rPr>
          <w:rFonts w:ascii="Arial" w:eastAsia="Campton Bold" w:hAnsi="Arial" w:cs="Arial"/>
          <w:color w:val="224F64"/>
          <w:sz w:val="40"/>
          <w:szCs w:val="72"/>
          <w:u w:color="6C8D9A"/>
        </w:rPr>
      </w:pPr>
    </w:p>
    <w:p w14:paraId="250BAA08" w14:textId="77777777" w:rsidR="00C0606F" w:rsidRPr="00F269DA" w:rsidRDefault="00C0606F" w:rsidP="00F269DA">
      <w:pPr>
        <w:tabs>
          <w:tab w:val="left" w:pos="2038"/>
          <w:tab w:val="center" w:pos="4536"/>
        </w:tabs>
        <w:spacing w:line="276" w:lineRule="auto"/>
        <w:jc w:val="center"/>
        <w:rPr>
          <w:rFonts w:ascii="Arial" w:eastAsia="Campton Light" w:hAnsi="Arial" w:cs="Arial"/>
          <w:b/>
          <w:color w:val="000000" w:themeColor="text1"/>
          <w:sz w:val="44"/>
          <w:szCs w:val="72"/>
          <w:u w:color="446F80"/>
          <w:lang w:val="en-US"/>
        </w:rPr>
      </w:pPr>
      <w:r w:rsidRPr="00F269DA">
        <w:rPr>
          <w:rFonts w:ascii="Arial" w:eastAsia="Campton Bold" w:hAnsi="Arial" w:cs="Arial"/>
          <w:b/>
          <w:color w:val="000000" w:themeColor="text1"/>
          <w:sz w:val="44"/>
          <w:szCs w:val="72"/>
          <w:u w:color="6C8D9A"/>
          <w:lang w:val="en-US"/>
        </w:rPr>
        <w:t>POLICY</w:t>
      </w:r>
      <w:r w:rsidRPr="00F269DA">
        <w:rPr>
          <w:rFonts w:ascii="Arial" w:eastAsia="Campton Bold" w:hAnsi="Arial" w:cs="Arial"/>
          <w:b/>
          <w:color w:val="000000" w:themeColor="text1"/>
          <w:sz w:val="44"/>
          <w:szCs w:val="72"/>
          <w:u w:color="446F80"/>
          <w:lang w:val="en-US"/>
        </w:rPr>
        <w:t xml:space="preserve"> </w:t>
      </w:r>
      <w:r w:rsidRPr="00F269DA">
        <w:rPr>
          <w:rFonts w:ascii="Arial" w:eastAsia="Campton Light" w:hAnsi="Arial" w:cs="Arial"/>
          <w:b/>
          <w:color w:val="000000" w:themeColor="text1"/>
          <w:sz w:val="44"/>
          <w:szCs w:val="72"/>
          <w:u w:color="446F80"/>
          <w:lang w:val="en-US"/>
        </w:rPr>
        <w:t>BRIEFING</w:t>
      </w:r>
    </w:p>
    <w:p w14:paraId="4B86BE09" w14:textId="77777777" w:rsidR="00C0606F" w:rsidRPr="00F269DA" w:rsidRDefault="00C0606F" w:rsidP="00F269DA">
      <w:pPr>
        <w:spacing w:line="276" w:lineRule="auto"/>
        <w:jc w:val="center"/>
        <w:rPr>
          <w:rFonts w:ascii="Arial" w:hAnsi="Arial" w:cs="Arial"/>
          <w:b/>
          <w:sz w:val="32"/>
        </w:rPr>
      </w:pPr>
    </w:p>
    <w:p w14:paraId="21B1C800" w14:textId="77777777" w:rsidR="00C0606F" w:rsidRPr="00F269DA" w:rsidRDefault="00C0606F" w:rsidP="00F269DA">
      <w:pPr>
        <w:spacing w:line="276" w:lineRule="auto"/>
        <w:jc w:val="center"/>
        <w:rPr>
          <w:rFonts w:ascii="Arial" w:hAnsi="Arial" w:cs="Arial"/>
          <w:b/>
          <w:sz w:val="24"/>
          <w:szCs w:val="24"/>
        </w:rPr>
      </w:pPr>
    </w:p>
    <w:p w14:paraId="1C9D7A24" w14:textId="77777777" w:rsidR="00ED63C1" w:rsidRPr="00F269DA" w:rsidRDefault="00ED63C1" w:rsidP="00F269DA">
      <w:pPr>
        <w:spacing w:line="276" w:lineRule="auto"/>
        <w:jc w:val="center"/>
        <w:rPr>
          <w:rFonts w:ascii="Arial" w:hAnsi="Arial" w:cs="Arial"/>
          <w:b/>
          <w:sz w:val="32"/>
          <w:szCs w:val="32"/>
        </w:rPr>
      </w:pPr>
      <w:r w:rsidRPr="00F269DA">
        <w:rPr>
          <w:rFonts w:ascii="Arial" w:hAnsi="Arial" w:cs="Arial"/>
          <w:b/>
          <w:sz w:val="32"/>
          <w:szCs w:val="32"/>
        </w:rPr>
        <w:t xml:space="preserve">A VISION FOR THE FUTURE OF THE EU AGRI-FOOD SECTOR </w:t>
      </w:r>
    </w:p>
    <w:p w14:paraId="3B2D2B16" w14:textId="63D2DA89" w:rsidR="00743319" w:rsidRPr="00F269DA" w:rsidRDefault="005522AF" w:rsidP="00F269DA">
      <w:pPr>
        <w:spacing w:line="276" w:lineRule="auto"/>
        <w:jc w:val="center"/>
        <w:rPr>
          <w:rFonts w:ascii="Arial" w:hAnsi="Arial" w:cs="Arial"/>
          <w:b/>
          <w:sz w:val="28"/>
          <w:szCs w:val="32"/>
        </w:rPr>
      </w:pPr>
      <w:r w:rsidRPr="00F269DA">
        <w:rPr>
          <w:rFonts w:ascii="Arial" w:hAnsi="Arial" w:cs="Arial"/>
          <w:b/>
          <w:sz w:val="28"/>
          <w:szCs w:val="32"/>
        </w:rPr>
        <w:t>FOR</w:t>
      </w:r>
      <w:r w:rsidR="00BF1768" w:rsidRPr="00F269DA">
        <w:rPr>
          <w:rFonts w:ascii="Arial" w:hAnsi="Arial" w:cs="Arial"/>
          <w:b/>
          <w:sz w:val="28"/>
          <w:szCs w:val="32"/>
        </w:rPr>
        <w:t xml:space="preserve"> </w:t>
      </w:r>
      <w:r w:rsidRPr="00F269DA">
        <w:rPr>
          <w:rFonts w:ascii="Arial" w:hAnsi="Arial" w:cs="Arial"/>
          <w:b/>
          <w:sz w:val="28"/>
          <w:szCs w:val="32"/>
        </w:rPr>
        <w:t>A</w:t>
      </w:r>
      <w:r w:rsidR="00BF1768" w:rsidRPr="00F269DA">
        <w:rPr>
          <w:rFonts w:ascii="Arial" w:hAnsi="Arial" w:cs="Arial"/>
          <w:b/>
          <w:sz w:val="28"/>
          <w:szCs w:val="32"/>
        </w:rPr>
        <w:t xml:space="preserve"> EU AGRI-FOOD SECTOR</w:t>
      </w:r>
      <w:r w:rsidRPr="00F269DA">
        <w:rPr>
          <w:rFonts w:ascii="Arial" w:hAnsi="Arial" w:cs="Arial"/>
          <w:b/>
          <w:sz w:val="28"/>
          <w:szCs w:val="32"/>
        </w:rPr>
        <w:t xml:space="preserve"> ALL ACROSS THE EU</w:t>
      </w:r>
    </w:p>
    <w:p w14:paraId="2377A29A" w14:textId="77777777" w:rsidR="00ED63C1" w:rsidRPr="00F269DA" w:rsidRDefault="00ED63C1" w:rsidP="00F269DA">
      <w:pPr>
        <w:spacing w:line="276" w:lineRule="auto"/>
        <w:jc w:val="center"/>
        <w:rPr>
          <w:rFonts w:ascii="Arial" w:hAnsi="Arial" w:cs="Arial"/>
          <w:b/>
          <w:sz w:val="24"/>
          <w:szCs w:val="24"/>
        </w:rPr>
      </w:pPr>
    </w:p>
    <w:p w14:paraId="37C127F1" w14:textId="4C26233F" w:rsidR="00BF1768" w:rsidRPr="00F269DA" w:rsidRDefault="00F269DA" w:rsidP="00F269DA">
      <w:pPr>
        <w:spacing w:line="276" w:lineRule="auto"/>
        <w:jc w:val="right"/>
        <w:rPr>
          <w:rFonts w:ascii="Arial" w:hAnsi="Arial" w:cs="Arial"/>
          <w:b/>
          <w:sz w:val="24"/>
          <w:szCs w:val="24"/>
        </w:rPr>
      </w:pPr>
      <w:r w:rsidRPr="00F269DA">
        <w:rPr>
          <w:rFonts w:ascii="Arial" w:hAnsi="Arial" w:cs="Arial"/>
          <w:b/>
          <w:sz w:val="24"/>
          <w:szCs w:val="24"/>
        </w:rPr>
        <w:t>Octob</w:t>
      </w:r>
      <w:r w:rsidR="00AE7168" w:rsidRPr="00F269DA">
        <w:rPr>
          <w:rFonts w:ascii="Arial" w:hAnsi="Arial" w:cs="Arial"/>
          <w:b/>
          <w:sz w:val="24"/>
          <w:szCs w:val="24"/>
        </w:rPr>
        <w:t>er</w:t>
      </w:r>
      <w:r w:rsidR="00ED63C1" w:rsidRPr="00F269DA">
        <w:rPr>
          <w:rFonts w:ascii="Arial" w:hAnsi="Arial" w:cs="Arial"/>
          <w:b/>
          <w:sz w:val="24"/>
          <w:szCs w:val="24"/>
        </w:rPr>
        <w:t xml:space="preserve"> 2017</w:t>
      </w:r>
    </w:p>
    <w:p w14:paraId="233A01CC" w14:textId="77777777" w:rsidR="00ED63C1" w:rsidRPr="00F269DA" w:rsidRDefault="00ED63C1" w:rsidP="00F269DA">
      <w:pPr>
        <w:spacing w:line="276" w:lineRule="auto"/>
        <w:jc w:val="both"/>
        <w:rPr>
          <w:rFonts w:ascii="Arial" w:hAnsi="Arial" w:cs="Arial"/>
          <w:b/>
          <w:sz w:val="24"/>
          <w:szCs w:val="24"/>
        </w:rPr>
      </w:pPr>
    </w:p>
    <w:p w14:paraId="0363B732" w14:textId="77777777" w:rsidR="00ED63C1" w:rsidRPr="00F269DA" w:rsidRDefault="00ED63C1" w:rsidP="00F269DA">
      <w:pPr>
        <w:spacing w:line="276" w:lineRule="auto"/>
        <w:jc w:val="both"/>
        <w:rPr>
          <w:rFonts w:ascii="Arial" w:hAnsi="Arial" w:cs="Arial"/>
          <w:b/>
          <w:sz w:val="24"/>
          <w:szCs w:val="24"/>
        </w:rPr>
      </w:pPr>
    </w:p>
    <w:p w14:paraId="08262278" w14:textId="77777777" w:rsidR="00BF1768" w:rsidRPr="00F269DA" w:rsidRDefault="00BF1768" w:rsidP="00F269DA">
      <w:pPr>
        <w:spacing w:line="276" w:lineRule="auto"/>
        <w:jc w:val="both"/>
        <w:rPr>
          <w:rFonts w:ascii="Arial" w:hAnsi="Arial" w:cs="Arial"/>
          <w:sz w:val="24"/>
          <w:szCs w:val="24"/>
        </w:rPr>
      </w:pPr>
      <w:r w:rsidRPr="00F269DA">
        <w:rPr>
          <w:rFonts w:ascii="Arial" w:hAnsi="Arial" w:cs="Arial"/>
          <w:sz w:val="24"/>
          <w:szCs w:val="24"/>
        </w:rPr>
        <w:t xml:space="preserve">The EU </w:t>
      </w:r>
      <w:proofErr w:type="spellStart"/>
      <w:r w:rsidRPr="00F269DA">
        <w:rPr>
          <w:rFonts w:ascii="Arial" w:hAnsi="Arial" w:cs="Arial"/>
          <w:sz w:val="24"/>
          <w:szCs w:val="24"/>
        </w:rPr>
        <w:t>agri</w:t>
      </w:r>
      <w:proofErr w:type="spellEnd"/>
      <w:r w:rsidRPr="00F269DA">
        <w:rPr>
          <w:rFonts w:ascii="Arial" w:hAnsi="Arial" w:cs="Arial"/>
          <w:sz w:val="24"/>
          <w:szCs w:val="24"/>
        </w:rPr>
        <w:t>-food sector is at a c</w:t>
      </w:r>
      <w:r w:rsidR="002C3FD8" w:rsidRPr="00F269DA">
        <w:rPr>
          <w:rFonts w:ascii="Arial" w:hAnsi="Arial" w:cs="Arial"/>
          <w:sz w:val="24"/>
          <w:szCs w:val="24"/>
        </w:rPr>
        <w:t>rossroads. The sector endures</w:t>
      </w:r>
      <w:r w:rsidRPr="00F269DA">
        <w:rPr>
          <w:rFonts w:ascii="Arial" w:hAnsi="Arial" w:cs="Arial"/>
          <w:sz w:val="24"/>
          <w:szCs w:val="24"/>
        </w:rPr>
        <w:t xml:space="preserve"> a string of crisis, </w:t>
      </w:r>
      <w:r w:rsidR="002C3FD8" w:rsidRPr="00F269DA">
        <w:rPr>
          <w:rFonts w:ascii="Arial" w:hAnsi="Arial" w:cs="Arial"/>
          <w:sz w:val="24"/>
          <w:szCs w:val="24"/>
        </w:rPr>
        <w:t xml:space="preserve">a decade long </w:t>
      </w:r>
      <w:r w:rsidRPr="00F269DA">
        <w:rPr>
          <w:rFonts w:ascii="Arial" w:hAnsi="Arial" w:cs="Arial"/>
          <w:sz w:val="24"/>
          <w:szCs w:val="24"/>
        </w:rPr>
        <w:t xml:space="preserve">stagnation of incomes, </w:t>
      </w:r>
      <w:r w:rsidR="002C3FD8" w:rsidRPr="00F269DA">
        <w:rPr>
          <w:rFonts w:ascii="Arial" w:hAnsi="Arial" w:cs="Arial"/>
          <w:sz w:val="24"/>
          <w:szCs w:val="24"/>
        </w:rPr>
        <w:t xml:space="preserve">an </w:t>
      </w:r>
      <w:r w:rsidRPr="00F269DA">
        <w:rPr>
          <w:rFonts w:ascii="Arial" w:hAnsi="Arial" w:cs="Arial"/>
          <w:sz w:val="24"/>
          <w:szCs w:val="24"/>
        </w:rPr>
        <w:t xml:space="preserve">unbalanced value chain, whilst </w:t>
      </w:r>
      <w:r w:rsidR="009505EC" w:rsidRPr="00F269DA">
        <w:rPr>
          <w:rFonts w:ascii="Arial" w:hAnsi="Arial" w:cs="Arial"/>
          <w:sz w:val="24"/>
          <w:szCs w:val="24"/>
        </w:rPr>
        <w:t>t</w:t>
      </w:r>
      <w:r w:rsidRPr="00F269DA">
        <w:rPr>
          <w:rFonts w:ascii="Arial" w:hAnsi="Arial" w:cs="Arial"/>
          <w:sz w:val="24"/>
          <w:szCs w:val="24"/>
        </w:rPr>
        <w:t>he soci</w:t>
      </w:r>
      <w:r w:rsidR="007B71E1" w:rsidRPr="00F269DA">
        <w:rPr>
          <w:rFonts w:ascii="Arial" w:hAnsi="Arial" w:cs="Arial"/>
          <w:sz w:val="24"/>
          <w:szCs w:val="24"/>
        </w:rPr>
        <w:t>ety expects</w:t>
      </w:r>
      <w:r w:rsidR="00487AAC" w:rsidRPr="00F269DA">
        <w:rPr>
          <w:rFonts w:ascii="Arial" w:hAnsi="Arial" w:cs="Arial"/>
          <w:sz w:val="24"/>
          <w:szCs w:val="24"/>
        </w:rPr>
        <w:t xml:space="preserve"> always more </w:t>
      </w:r>
      <w:r w:rsidR="002C3FD8" w:rsidRPr="00F269DA">
        <w:rPr>
          <w:rFonts w:ascii="Arial" w:hAnsi="Arial" w:cs="Arial"/>
          <w:sz w:val="24"/>
          <w:szCs w:val="24"/>
        </w:rPr>
        <w:t>to be done</w:t>
      </w:r>
      <w:r w:rsidR="00D7004B" w:rsidRPr="00F269DA">
        <w:rPr>
          <w:rFonts w:ascii="Arial" w:hAnsi="Arial" w:cs="Arial"/>
          <w:sz w:val="24"/>
          <w:szCs w:val="24"/>
        </w:rPr>
        <w:t xml:space="preserve"> </w:t>
      </w:r>
      <w:r w:rsidRPr="00F269DA">
        <w:rPr>
          <w:rFonts w:ascii="Arial" w:hAnsi="Arial" w:cs="Arial"/>
          <w:sz w:val="24"/>
          <w:szCs w:val="24"/>
        </w:rPr>
        <w:t xml:space="preserve">on environmental protection, and on </w:t>
      </w:r>
      <w:r w:rsidR="002C3FD8" w:rsidRPr="00F269DA">
        <w:rPr>
          <w:rFonts w:ascii="Arial" w:hAnsi="Arial" w:cs="Arial"/>
          <w:sz w:val="24"/>
          <w:szCs w:val="24"/>
        </w:rPr>
        <w:t xml:space="preserve">providing </w:t>
      </w:r>
      <w:r w:rsidR="00626F06" w:rsidRPr="00F269DA">
        <w:rPr>
          <w:rFonts w:ascii="Arial" w:hAnsi="Arial" w:cs="Arial"/>
          <w:sz w:val="24"/>
          <w:szCs w:val="24"/>
        </w:rPr>
        <w:t>nutritional</w:t>
      </w:r>
      <w:r w:rsidRPr="00F269DA">
        <w:rPr>
          <w:rFonts w:ascii="Arial" w:hAnsi="Arial" w:cs="Arial"/>
          <w:sz w:val="24"/>
          <w:szCs w:val="24"/>
        </w:rPr>
        <w:t xml:space="preserve"> and healthy food.</w:t>
      </w:r>
    </w:p>
    <w:p w14:paraId="3A0507DF" w14:textId="77777777" w:rsidR="00BF1768" w:rsidRPr="00F269DA" w:rsidRDefault="00BF1768" w:rsidP="00F269DA">
      <w:pPr>
        <w:spacing w:line="276" w:lineRule="auto"/>
        <w:jc w:val="both"/>
        <w:rPr>
          <w:rFonts w:ascii="Arial" w:hAnsi="Arial" w:cs="Arial"/>
          <w:sz w:val="24"/>
          <w:szCs w:val="24"/>
        </w:rPr>
      </w:pPr>
      <w:r w:rsidRPr="00F269DA">
        <w:rPr>
          <w:rFonts w:ascii="Arial" w:hAnsi="Arial" w:cs="Arial"/>
          <w:sz w:val="24"/>
          <w:szCs w:val="24"/>
        </w:rPr>
        <w:t xml:space="preserve">The sector must build </w:t>
      </w:r>
      <w:r w:rsidR="009505EC" w:rsidRPr="00F269DA">
        <w:rPr>
          <w:rFonts w:ascii="Arial" w:hAnsi="Arial" w:cs="Arial"/>
          <w:sz w:val="24"/>
          <w:szCs w:val="24"/>
        </w:rPr>
        <w:t>a</w:t>
      </w:r>
      <w:r w:rsidRPr="00F269DA">
        <w:rPr>
          <w:rFonts w:ascii="Arial" w:hAnsi="Arial" w:cs="Arial"/>
          <w:sz w:val="24"/>
          <w:szCs w:val="24"/>
        </w:rPr>
        <w:t xml:space="preserve"> vision for the future if it</w:t>
      </w:r>
      <w:r w:rsidR="002C3FD8" w:rsidRPr="00F269DA">
        <w:rPr>
          <w:rFonts w:ascii="Arial" w:hAnsi="Arial" w:cs="Arial"/>
          <w:sz w:val="24"/>
          <w:szCs w:val="24"/>
        </w:rPr>
        <w:t xml:space="preserve"> wishes to overcome present hardships, </w:t>
      </w:r>
      <w:r w:rsidRPr="00F269DA">
        <w:rPr>
          <w:rFonts w:ascii="Arial" w:hAnsi="Arial" w:cs="Arial"/>
          <w:sz w:val="24"/>
          <w:szCs w:val="24"/>
        </w:rPr>
        <w:t xml:space="preserve">respond </w:t>
      </w:r>
      <w:r w:rsidR="002C3FD8" w:rsidRPr="00F269DA">
        <w:rPr>
          <w:rFonts w:ascii="Arial" w:hAnsi="Arial" w:cs="Arial"/>
          <w:sz w:val="24"/>
          <w:szCs w:val="24"/>
        </w:rPr>
        <w:t>to societal expectations, and th</w:t>
      </w:r>
      <w:r w:rsidRPr="00F269DA">
        <w:rPr>
          <w:rFonts w:ascii="Arial" w:hAnsi="Arial" w:cs="Arial"/>
          <w:sz w:val="24"/>
          <w:szCs w:val="24"/>
        </w:rPr>
        <w:t>rive.</w:t>
      </w:r>
    </w:p>
    <w:p w14:paraId="6E0BCB47" w14:textId="77777777" w:rsidR="009505EC" w:rsidRPr="00F269DA" w:rsidRDefault="00D7004B" w:rsidP="00F269DA">
      <w:pPr>
        <w:spacing w:line="276" w:lineRule="auto"/>
        <w:jc w:val="both"/>
        <w:rPr>
          <w:rFonts w:ascii="Arial" w:hAnsi="Arial" w:cs="Arial"/>
          <w:sz w:val="24"/>
          <w:szCs w:val="24"/>
        </w:rPr>
      </w:pPr>
      <w:r w:rsidRPr="00F269DA">
        <w:rPr>
          <w:rFonts w:ascii="Arial" w:hAnsi="Arial" w:cs="Arial"/>
          <w:sz w:val="24"/>
          <w:szCs w:val="24"/>
        </w:rPr>
        <w:t>That vision should</w:t>
      </w:r>
      <w:r w:rsidR="00BF1768" w:rsidRPr="00F269DA">
        <w:rPr>
          <w:rFonts w:ascii="Arial" w:hAnsi="Arial" w:cs="Arial"/>
          <w:sz w:val="24"/>
          <w:szCs w:val="24"/>
        </w:rPr>
        <w:t xml:space="preserve"> build</w:t>
      </w:r>
      <w:r w:rsidR="002C3FD8" w:rsidRPr="00F269DA">
        <w:rPr>
          <w:rFonts w:ascii="Arial" w:hAnsi="Arial" w:cs="Arial"/>
          <w:sz w:val="24"/>
          <w:szCs w:val="24"/>
        </w:rPr>
        <w:t xml:space="preserve"> on what has been achieved, on a thorough examination of</w:t>
      </w:r>
      <w:r w:rsidR="00BF1768" w:rsidRPr="00F269DA">
        <w:rPr>
          <w:rFonts w:ascii="Arial" w:hAnsi="Arial" w:cs="Arial"/>
          <w:sz w:val="24"/>
          <w:szCs w:val="24"/>
        </w:rPr>
        <w:t xml:space="preserve"> today’s challenges</w:t>
      </w:r>
      <w:r w:rsidR="002C3FD8" w:rsidRPr="00F269DA">
        <w:rPr>
          <w:rFonts w:ascii="Arial" w:hAnsi="Arial" w:cs="Arial"/>
          <w:sz w:val="24"/>
          <w:szCs w:val="24"/>
        </w:rPr>
        <w:t>,</w:t>
      </w:r>
      <w:r w:rsidR="00BF1768" w:rsidRPr="00F269DA">
        <w:rPr>
          <w:rFonts w:ascii="Arial" w:hAnsi="Arial" w:cs="Arial"/>
          <w:sz w:val="24"/>
          <w:szCs w:val="24"/>
        </w:rPr>
        <w:t xml:space="preserve"> and create the foundations for a future that brings </w:t>
      </w:r>
      <w:r w:rsidR="00487AAC" w:rsidRPr="00F269DA">
        <w:rPr>
          <w:rFonts w:ascii="Arial" w:hAnsi="Arial" w:cs="Arial"/>
          <w:sz w:val="24"/>
          <w:szCs w:val="24"/>
        </w:rPr>
        <w:t xml:space="preserve">together </w:t>
      </w:r>
      <w:r w:rsidR="00BF1768" w:rsidRPr="00F269DA">
        <w:rPr>
          <w:rFonts w:ascii="Arial" w:hAnsi="Arial" w:cs="Arial"/>
          <w:sz w:val="24"/>
          <w:szCs w:val="24"/>
        </w:rPr>
        <w:t>growth and economic and environmental sustainability</w:t>
      </w:r>
      <w:r w:rsidR="009505EC" w:rsidRPr="00F269DA">
        <w:rPr>
          <w:rFonts w:ascii="Arial" w:hAnsi="Arial" w:cs="Arial"/>
          <w:sz w:val="24"/>
          <w:szCs w:val="24"/>
        </w:rPr>
        <w:t>.</w:t>
      </w:r>
    </w:p>
    <w:p w14:paraId="6ACF626D" w14:textId="77777777" w:rsidR="002C3FD8" w:rsidRPr="00F269DA" w:rsidRDefault="00CD452A" w:rsidP="00F269DA">
      <w:pPr>
        <w:spacing w:line="276" w:lineRule="auto"/>
        <w:jc w:val="both"/>
        <w:rPr>
          <w:rFonts w:ascii="Arial" w:hAnsi="Arial" w:cs="Arial"/>
          <w:sz w:val="24"/>
          <w:szCs w:val="24"/>
        </w:rPr>
      </w:pPr>
      <w:r w:rsidRPr="00F269DA">
        <w:rPr>
          <w:rFonts w:ascii="Arial" w:hAnsi="Arial" w:cs="Arial"/>
          <w:sz w:val="24"/>
          <w:szCs w:val="24"/>
        </w:rPr>
        <w:t>Agriculture in the EU has in the last half-century been moulded and supported by a Common Agriculture Policy. The destiny of the sector is intertwined with the direction and strength of the CAP.</w:t>
      </w:r>
    </w:p>
    <w:p w14:paraId="30FFD8A6" w14:textId="77777777" w:rsidR="00E34FA8" w:rsidRPr="00F269DA" w:rsidRDefault="00E34FA8" w:rsidP="00F269DA">
      <w:pPr>
        <w:spacing w:line="276" w:lineRule="auto"/>
        <w:jc w:val="both"/>
        <w:rPr>
          <w:rFonts w:ascii="Arial" w:hAnsi="Arial" w:cs="Arial"/>
          <w:sz w:val="24"/>
          <w:szCs w:val="24"/>
        </w:rPr>
      </w:pPr>
      <w:r w:rsidRPr="00F269DA">
        <w:rPr>
          <w:rFonts w:ascii="Arial" w:hAnsi="Arial" w:cs="Arial"/>
          <w:sz w:val="24"/>
          <w:szCs w:val="24"/>
        </w:rPr>
        <w:lastRenderedPageBreak/>
        <w:t xml:space="preserve">The debate on the future of the CAP should </w:t>
      </w:r>
      <w:r w:rsidR="00CD452A" w:rsidRPr="00F269DA">
        <w:rPr>
          <w:rFonts w:ascii="Arial" w:hAnsi="Arial" w:cs="Arial"/>
          <w:sz w:val="24"/>
          <w:szCs w:val="24"/>
        </w:rPr>
        <w:t xml:space="preserve">therefore </w:t>
      </w:r>
      <w:r w:rsidRPr="00F269DA">
        <w:rPr>
          <w:rFonts w:ascii="Arial" w:hAnsi="Arial" w:cs="Arial"/>
          <w:sz w:val="24"/>
          <w:szCs w:val="24"/>
        </w:rPr>
        <w:t xml:space="preserve">be closely tied to the debate on what future we want for the sector. That is the right </w:t>
      </w:r>
      <w:r w:rsidR="00CD452A" w:rsidRPr="00F269DA">
        <w:rPr>
          <w:rFonts w:ascii="Arial" w:hAnsi="Arial" w:cs="Arial"/>
          <w:sz w:val="24"/>
          <w:szCs w:val="24"/>
        </w:rPr>
        <w:t xml:space="preserve">way to give </w:t>
      </w:r>
      <w:r w:rsidRPr="00F269DA">
        <w:rPr>
          <w:rFonts w:ascii="Arial" w:hAnsi="Arial" w:cs="Arial"/>
          <w:sz w:val="24"/>
          <w:szCs w:val="24"/>
        </w:rPr>
        <w:t>guid</w:t>
      </w:r>
      <w:r w:rsidR="00CD452A" w:rsidRPr="00F269DA">
        <w:rPr>
          <w:rFonts w:ascii="Arial" w:hAnsi="Arial" w:cs="Arial"/>
          <w:sz w:val="24"/>
          <w:szCs w:val="24"/>
        </w:rPr>
        <w:t>ance to the discussion on the future of the CAP,</w:t>
      </w:r>
      <w:r w:rsidR="00487AAC" w:rsidRPr="00F269DA">
        <w:rPr>
          <w:rFonts w:ascii="Arial" w:hAnsi="Arial" w:cs="Arial"/>
          <w:sz w:val="24"/>
          <w:szCs w:val="24"/>
        </w:rPr>
        <w:t xml:space="preserve"> </w:t>
      </w:r>
      <w:r w:rsidRPr="00F269DA">
        <w:rPr>
          <w:rFonts w:ascii="Arial" w:hAnsi="Arial" w:cs="Arial"/>
          <w:sz w:val="24"/>
          <w:szCs w:val="24"/>
        </w:rPr>
        <w:t>look</w:t>
      </w:r>
      <w:r w:rsidR="00CD452A" w:rsidRPr="00F269DA">
        <w:rPr>
          <w:rFonts w:ascii="Arial" w:hAnsi="Arial" w:cs="Arial"/>
          <w:sz w:val="24"/>
          <w:szCs w:val="24"/>
        </w:rPr>
        <w:t>ing</w:t>
      </w:r>
      <w:r w:rsidRPr="00F269DA">
        <w:rPr>
          <w:rFonts w:ascii="Arial" w:hAnsi="Arial" w:cs="Arial"/>
          <w:sz w:val="24"/>
          <w:szCs w:val="24"/>
        </w:rPr>
        <w:t xml:space="preserve"> at present achievement</w:t>
      </w:r>
      <w:r w:rsidR="00D7004B" w:rsidRPr="00F269DA">
        <w:rPr>
          <w:rFonts w:ascii="Arial" w:hAnsi="Arial" w:cs="Arial"/>
          <w:sz w:val="24"/>
          <w:szCs w:val="24"/>
        </w:rPr>
        <w:t>s and shortcomings and set</w:t>
      </w:r>
      <w:r w:rsidR="00CD452A" w:rsidRPr="00F269DA">
        <w:rPr>
          <w:rFonts w:ascii="Arial" w:hAnsi="Arial" w:cs="Arial"/>
          <w:sz w:val="24"/>
          <w:szCs w:val="24"/>
        </w:rPr>
        <w:t>ting</w:t>
      </w:r>
      <w:r w:rsidR="00D7004B" w:rsidRPr="00F269DA">
        <w:rPr>
          <w:rFonts w:ascii="Arial" w:hAnsi="Arial" w:cs="Arial"/>
          <w:sz w:val="24"/>
          <w:szCs w:val="24"/>
        </w:rPr>
        <w:t xml:space="preserve"> a path</w:t>
      </w:r>
      <w:r w:rsidRPr="00F269DA">
        <w:rPr>
          <w:rFonts w:ascii="Arial" w:hAnsi="Arial" w:cs="Arial"/>
          <w:sz w:val="24"/>
          <w:szCs w:val="24"/>
        </w:rPr>
        <w:t xml:space="preserve"> forward.</w:t>
      </w:r>
    </w:p>
    <w:p w14:paraId="12CD1D5C" w14:textId="77777777" w:rsidR="00CD452A" w:rsidRPr="00F269DA" w:rsidRDefault="0017381E" w:rsidP="00F269DA">
      <w:pPr>
        <w:spacing w:line="276" w:lineRule="auto"/>
        <w:jc w:val="both"/>
        <w:rPr>
          <w:rFonts w:ascii="Arial" w:hAnsi="Arial" w:cs="Arial"/>
          <w:sz w:val="24"/>
          <w:szCs w:val="24"/>
        </w:rPr>
      </w:pPr>
      <w:r w:rsidRPr="00F269DA">
        <w:rPr>
          <w:rFonts w:ascii="Arial" w:hAnsi="Arial" w:cs="Arial"/>
          <w:sz w:val="24"/>
          <w:szCs w:val="24"/>
        </w:rPr>
        <w:t>The sector badly needs a coherent</w:t>
      </w:r>
      <w:r w:rsidR="006628A5" w:rsidRPr="00F269DA">
        <w:rPr>
          <w:rFonts w:ascii="Arial" w:hAnsi="Arial" w:cs="Arial"/>
          <w:sz w:val="24"/>
          <w:szCs w:val="24"/>
        </w:rPr>
        <w:t xml:space="preserve"> vision, and a coherent set of policies. Without that vision, without a coherent set of policies </w:t>
      </w:r>
      <w:r w:rsidR="00626F06" w:rsidRPr="00F269DA">
        <w:rPr>
          <w:rFonts w:ascii="Arial" w:hAnsi="Arial" w:cs="Arial"/>
          <w:sz w:val="24"/>
          <w:szCs w:val="24"/>
        </w:rPr>
        <w:t>embedded</w:t>
      </w:r>
      <w:r w:rsidR="006628A5" w:rsidRPr="00F269DA">
        <w:rPr>
          <w:rFonts w:ascii="Arial" w:hAnsi="Arial" w:cs="Arial"/>
          <w:sz w:val="24"/>
          <w:szCs w:val="24"/>
        </w:rPr>
        <w:t xml:space="preserve"> in the CAP, there will be </w:t>
      </w:r>
      <w:r w:rsidR="00CD452A" w:rsidRPr="00F269DA">
        <w:rPr>
          <w:rFonts w:ascii="Arial" w:hAnsi="Arial" w:cs="Arial"/>
          <w:sz w:val="24"/>
          <w:szCs w:val="24"/>
        </w:rPr>
        <w:t xml:space="preserve">no turning round of the current hardships. </w:t>
      </w:r>
    </w:p>
    <w:p w14:paraId="61EC17BB" w14:textId="38EA475E" w:rsidR="0017381E" w:rsidRPr="00F269DA" w:rsidRDefault="00CD452A" w:rsidP="00F269DA">
      <w:pPr>
        <w:spacing w:line="276" w:lineRule="auto"/>
        <w:jc w:val="both"/>
        <w:rPr>
          <w:rFonts w:ascii="Arial" w:hAnsi="Arial" w:cs="Arial"/>
          <w:sz w:val="24"/>
          <w:szCs w:val="24"/>
        </w:rPr>
      </w:pPr>
      <w:r w:rsidRPr="00F269DA">
        <w:rPr>
          <w:rFonts w:ascii="Arial" w:hAnsi="Arial" w:cs="Arial"/>
          <w:sz w:val="24"/>
          <w:szCs w:val="24"/>
        </w:rPr>
        <w:t xml:space="preserve">Pursuing the </w:t>
      </w:r>
      <w:proofErr w:type="gramStart"/>
      <w:r w:rsidRPr="00F269DA">
        <w:rPr>
          <w:rFonts w:ascii="Arial" w:hAnsi="Arial" w:cs="Arial"/>
          <w:sz w:val="24"/>
          <w:szCs w:val="24"/>
        </w:rPr>
        <w:t>status-quo</w:t>
      </w:r>
      <w:proofErr w:type="gramEnd"/>
      <w:r w:rsidRPr="00F269DA">
        <w:rPr>
          <w:rFonts w:ascii="Arial" w:hAnsi="Arial" w:cs="Arial"/>
          <w:sz w:val="24"/>
          <w:szCs w:val="24"/>
        </w:rPr>
        <w:t xml:space="preserve"> will </w:t>
      </w:r>
      <w:r w:rsidR="00B545C1" w:rsidRPr="00F269DA">
        <w:rPr>
          <w:rFonts w:ascii="Arial" w:hAnsi="Arial" w:cs="Arial"/>
          <w:sz w:val="24"/>
          <w:szCs w:val="24"/>
        </w:rPr>
        <w:t>make farming less and less attractive for future generations, and thus less farm renewal, and a lower level of entrepreneurship. Dimmed future prospects will also bring less</w:t>
      </w:r>
      <w:r w:rsidR="006628A5" w:rsidRPr="00F269DA">
        <w:rPr>
          <w:rFonts w:ascii="Arial" w:hAnsi="Arial" w:cs="Arial"/>
          <w:sz w:val="24"/>
          <w:szCs w:val="24"/>
        </w:rPr>
        <w:t xml:space="preserve"> investment,</w:t>
      </w:r>
      <w:r w:rsidR="00B545C1" w:rsidRPr="00F269DA">
        <w:rPr>
          <w:rFonts w:ascii="Arial" w:hAnsi="Arial" w:cs="Arial"/>
          <w:sz w:val="24"/>
          <w:szCs w:val="24"/>
        </w:rPr>
        <w:t xml:space="preserve"> </w:t>
      </w:r>
      <w:r w:rsidR="008C42BE" w:rsidRPr="00F269DA">
        <w:rPr>
          <w:rFonts w:ascii="Arial" w:hAnsi="Arial" w:cs="Arial"/>
          <w:sz w:val="24"/>
          <w:szCs w:val="24"/>
        </w:rPr>
        <w:t xml:space="preserve">less exports and more imports, </w:t>
      </w:r>
      <w:r w:rsidR="00B545C1" w:rsidRPr="00F269DA">
        <w:rPr>
          <w:rFonts w:ascii="Arial" w:hAnsi="Arial" w:cs="Arial"/>
          <w:sz w:val="24"/>
          <w:szCs w:val="24"/>
        </w:rPr>
        <w:t>lower</w:t>
      </w:r>
      <w:r w:rsidR="006628A5" w:rsidRPr="00F269DA">
        <w:rPr>
          <w:rFonts w:ascii="Arial" w:hAnsi="Arial" w:cs="Arial"/>
          <w:sz w:val="24"/>
          <w:szCs w:val="24"/>
        </w:rPr>
        <w:t xml:space="preserve"> growth</w:t>
      </w:r>
      <w:r w:rsidR="00B545C1" w:rsidRPr="00F269DA">
        <w:rPr>
          <w:rFonts w:ascii="Arial" w:hAnsi="Arial" w:cs="Arial"/>
          <w:sz w:val="24"/>
          <w:szCs w:val="24"/>
        </w:rPr>
        <w:t xml:space="preserve"> and fewer jobs. E</w:t>
      </w:r>
      <w:r w:rsidR="006628A5" w:rsidRPr="00F269DA">
        <w:rPr>
          <w:rFonts w:ascii="Arial" w:hAnsi="Arial" w:cs="Arial"/>
          <w:sz w:val="24"/>
          <w:szCs w:val="24"/>
        </w:rPr>
        <w:t>nvironmental degradation</w:t>
      </w:r>
      <w:r w:rsidR="00B545C1" w:rsidRPr="00F269DA">
        <w:rPr>
          <w:rFonts w:ascii="Arial" w:hAnsi="Arial" w:cs="Arial"/>
          <w:sz w:val="24"/>
          <w:szCs w:val="24"/>
        </w:rPr>
        <w:t xml:space="preserve"> will rise with the abandonment of rural areas, and a lower capacity of farmers to invest</w:t>
      </w:r>
      <w:r w:rsidR="008C42BE" w:rsidRPr="00F269DA">
        <w:rPr>
          <w:rFonts w:ascii="Arial" w:hAnsi="Arial" w:cs="Arial"/>
          <w:sz w:val="24"/>
          <w:szCs w:val="24"/>
        </w:rPr>
        <w:t xml:space="preserve"> in both agricultural productions and climate change responses</w:t>
      </w:r>
      <w:r w:rsidR="006628A5" w:rsidRPr="00F269DA">
        <w:rPr>
          <w:rFonts w:ascii="Arial" w:hAnsi="Arial" w:cs="Arial"/>
          <w:sz w:val="24"/>
          <w:szCs w:val="24"/>
        </w:rPr>
        <w:t>.</w:t>
      </w:r>
    </w:p>
    <w:p w14:paraId="39573B73" w14:textId="77777777" w:rsidR="005E5250" w:rsidRPr="00F269DA" w:rsidRDefault="005E5250" w:rsidP="00F269DA">
      <w:pPr>
        <w:spacing w:line="276" w:lineRule="auto"/>
        <w:jc w:val="both"/>
        <w:rPr>
          <w:rFonts w:ascii="Arial" w:hAnsi="Arial" w:cs="Arial"/>
          <w:sz w:val="24"/>
          <w:szCs w:val="24"/>
        </w:rPr>
      </w:pPr>
      <w:r w:rsidRPr="00F269DA">
        <w:rPr>
          <w:rFonts w:ascii="Arial" w:hAnsi="Arial" w:cs="Arial"/>
          <w:sz w:val="24"/>
          <w:szCs w:val="24"/>
        </w:rPr>
        <w:t>This negative scenario can and should be avoided. A modernized CAP can and should have the means to build a better future. The time is ripe for the sector to take the matter in his hands and present the society at large a solid vision for the future.</w:t>
      </w:r>
    </w:p>
    <w:p w14:paraId="71ACE34A" w14:textId="77777777" w:rsidR="00E34FA8" w:rsidRPr="00F269DA" w:rsidRDefault="00E34FA8" w:rsidP="00F269DA">
      <w:pPr>
        <w:spacing w:line="276" w:lineRule="auto"/>
        <w:jc w:val="both"/>
        <w:rPr>
          <w:rFonts w:ascii="Arial" w:hAnsi="Arial" w:cs="Arial"/>
          <w:b/>
          <w:sz w:val="24"/>
          <w:szCs w:val="24"/>
        </w:rPr>
      </w:pPr>
    </w:p>
    <w:p w14:paraId="109886AC" w14:textId="77777777" w:rsidR="00E34FA8" w:rsidRPr="00F269DA" w:rsidRDefault="00E34FA8" w:rsidP="00F269DA">
      <w:pPr>
        <w:spacing w:line="276" w:lineRule="auto"/>
        <w:jc w:val="both"/>
        <w:rPr>
          <w:rFonts w:ascii="Arial" w:hAnsi="Arial" w:cs="Arial"/>
          <w:b/>
          <w:sz w:val="24"/>
          <w:szCs w:val="24"/>
        </w:rPr>
      </w:pPr>
    </w:p>
    <w:p w14:paraId="46732078" w14:textId="77777777" w:rsidR="00E34FA8" w:rsidRPr="00F269DA" w:rsidRDefault="00E34FA8" w:rsidP="00F269DA">
      <w:pPr>
        <w:spacing w:line="276" w:lineRule="auto"/>
        <w:jc w:val="both"/>
        <w:rPr>
          <w:rFonts w:ascii="Arial" w:hAnsi="Arial" w:cs="Arial"/>
          <w:b/>
          <w:sz w:val="24"/>
          <w:szCs w:val="24"/>
        </w:rPr>
      </w:pPr>
      <w:r w:rsidRPr="00F269DA">
        <w:rPr>
          <w:rFonts w:ascii="Arial" w:hAnsi="Arial" w:cs="Arial"/>
          <w:b/>
          <w:sz w:val="24"/>
          <w:szCs w:val="24"/>
        </w:rPr>
        <w:t>SOCIETAL EXPECTATIONS</w:t>
      </w:r>
    </w:p>
    <w:p w14:paraId="49B166F9" w14:textId="77777777" w:rsidR="00487AAC" w:rsidRPr="00F269DA" w:rsidRDefault="00487AAC" w:rsidP="00F269DA">
      <w:pPr>
        <w:spacing w:line="276" w:lineRule="auto"/>
        <w:jc w:val="both"/>
        <w:rPr>
          <w:rFonts w:ascii="Arial" w:hAnsi="Arial" w:cs="Arial"/>
          <w:b/>
          <w:sz w:val="24"/>
          <w:szCs w:val="24"/>
        </w:rPr>
      </w:pPr>
    </w:p>
    <w:p w14:paraId="35C82DF5" w14:textId="77777777" w:rsidR="00487AAC" w:rsidRPr="00F269DA" w:rsidRDefault="00487AAC" w:rsidP="00F269DA">
      <w:pPr>
        <w:spacing w:line="276" w:lineRule="auto"/>
        <w:jc w:val="both"/>
        <w:rPr>
          <w:rFonts w:ascii="Arial" w:hAnsi="Arial" w:cs="Arial"/>
          <w:sz w:val="24"/>
          <w:szCs w:val="24"/>
        </w:rPr>
      </w:pPr>
      <w:r w:rsidRPr="00F269DA">
        <w:rPr>
          <w:rFonts w:ascii="Arial" w:hAnsi="Arial" w:cs="Arial"/>
          <w:sz w:val="24"/>
          <w:szCs w:val="24"/>
        </w:rPr>
        <w:t xml:space="preserve">Society wants more jobs and growth, a better protection of the environment, healthy and </w:t>
      </w:r>
      <w:r w:rsidR="00626F06" w:rsidRPr="00F269DA">
        <w:rPr>
          <w:rFonts w:ascii="Arial" w:hAnsi="Arial" w:cs="Arial"/>
          <w:sz w:val="24"/>
          <w:szCs w:val="24"/>
        </w:rPr>
        <w:t>nutritional</w:t>
      </w:r>
      <w:r w:rsidRPr="00F269DA">
        <w:rPr>
          <w:rFonts w:ascii="Arial" w:hAnsi="Arial" w:cs="Arial"/>
          <w:sz w:val="24"/>
          <w:szCs w:val="24"/>
        </w:rPr>
        <w:t xml:space="preserve"> food, and </w:t>
      </w:r>
      <w:r w:rsidR="00D7004B" w:rsidRPr="00F269DA">
        <w:rPr>
          <w:rFonts w:ascii="Arial" w:hAnsi="Arial" w:cs="Arial"/>
          <w:sz w:val="24"/>
          <w:szCs w:val="24"/>
        </w:rPr>
        <w:t xml:space="preserve">a </w:t>
      </w:r>
      <w:r w:rsidRPr="00F269DA">
        <w:rPr>
          <w:rFonts w:ascii="Arial" w:hAnsi="Arial" w:cs="Arial"/>
          <w:sz w:val="24"/>
          <w:szCs w:val="24"/>
        </w:rPr>
        <w:t xml:space="preserve">territorial balance </w:t>
      </w:r>
      <w:r w:rsidR="00D7004B" w:rsidRPr="00F269DA">
        <w:rPr>
          <w:rFonts w:ascii="Arial" w:hAnsi="Arial" w:cs="Arial"/>
          <w:sz w:val="24"/>
          <w:szCs w:val="24"/>
        </w:rPr>
        <w:t>that leaves</w:t>
      </w:r>
      <w:r w:rsidRPr="00F269DA">
        <w:rPr>
          <w:rFonts w:ascii="Arial" w:hAnsi="Arial" w:cs="Arial"/>
          <w:sz w:val="24"/>
          <w:szCs w:val="24"/>
        </w:rPr>
        <w:t xml:space="preserve"> no regions behind.</w:t>
      </w:r>
    </w:p>
    <w:p w14:paraId="5B97DF20" w14:textId="77777777" w:rsidR="00487AAC" w:rsidRPr="00F269DA" w:rsidRDefault="0095689E" w:rsidP="00F269DA">
      <w:pPr>
        <w:spacing w:line="276" w:lineRule="auto"/>
        <w:jc w:val="both"/>
        <w:rPr>
          <w:rFonts w:ascii="Arial" w:hAnsi="Arial" w:cs="Arial"/>
          <w:sz w:val="24"/>
          <w:szCs w:val="24"/>
        </w:rPr>
      </w:pPr>
      <w:r w:rsidRPr="00F269DA">
        <w:rPr>
          <w:rFonts w:ascii="Arial" w:hAnsi="Arial" w:cs="Arial"/>
          <w:sz w:val="24"/>
          <w:szCs w:val="24"/>
          <w:u w:val="single"/>
        </w:rPr>
        <w:t>We need to create more jobs and bring growth</w:t>
      </w:r>
      <w:r w:rsidRPr="00F269DA">
        <w:rPr>
          <w:rFonts w:ascii="Arial" w:hAnsi="Arial" w:cs="Arial"/>
          <w:sz w:val="24"/>
          <w:szCs w:val="24"/>
        </w:rPr>
        <w:t xml:space="preserve"> but t</w:t>
      </w:r>
      <w:r w:rsidR="00487AAC" w:rsidRPr="00F269DA">
        <w:rPr>
          <w:rFonts w:ascii="Arial" w:hAnsi="Arial" w:cs="Arial"/>
          <w:sz w:val="24"/>
          <w:szCs w:val="24"/>
        </w:rPr>
        <w:t xml:space="preserve">he </w:t>
      </w:r>
      <w:r w:rsidR="00626F06" w:rsidRPr="00F269DA">
        <w:rPr>
          <w:rFonts w:ascii="Arial" w:hAnsi="Arial" w:cs="Arial"/>
          <w:sz w:val="24"/>
          <w:szCs w:val="24"/>
        </w:rPr>
        <w:t>dilemma</w:t>
      </w:r>
      <w:r w:rsidR="00487AAC" w:rsidRPr="00F269DA">
        <w:rPr>
          <w:rFonts w:ascii="Arial" w:hAnsi="Arial" w:cs="Arial"/>
          <w:sz w:val="24"/>
          <w:szCs w:val="24"/>
        </w:rPr>
        <w:t xml:space="preserve"> in the </w:t>
      </w:r>
      <w:proofErr w:type="spellStart"/>
      <w:r w:rsidR="00487AAC" w:rsidRPr="00F269DA">
        <w:rPr>
          <w:rFonts w:ascii="Arial" w:hAnsi="Arial" w:cs="Arial"/>
          <w:sz w:val="24"/>
          <w:szCs w:val="24"/>
        </w:rPr>
        <w:t>agri</w:t>
      </w:r>
      <w:proofErr w:type="spellEnd"/>
      <w:r w:rsidR="00487AAC" w:rsidRPr="00F269DA">
        <w:rPr>
          <w:rFonts w:ascii="Arial" w:hAnsi="Arial" w:cs="Arial"/>
          <w:sz w:val="24"/>
          <w:szCs w:val="24"/>
        </w:rPr>
        <w:t xml:space="preserve">-food sector is that in particular agriculture is </w:t>
      </w:r>
      <w:r w:rsidR="00626F06" w:rsidRPr="00F269DA">
        <w:rPr>
          <w:rFonts w:ascii="Arial" w:hAnsi="Arial" w:cs="Arial"/>
          <w:sz w:val="24"/>
          <w:szCs w:val="24"/>
        </w:rPr>
        <w:t>losing</w:t>
      </w:r>
      <w:r w:rsidR="00487AAC" w:rsidRPr="00F269DA">
        <w:rPr>
          <w:rFonts w:ascii="Arial" w:hAnsi="Arial" w:cs="Arial"/>
          <w:sz w:val="24"/>
          <w:szCs w:val="24"/>
        </w:rPr>
        <w:t xml:space="preserve"> jobs</w:t>
      </w:r>
      <w:r w:rsidRPr="00F269DA">
        <w:rPr>
          <w:rFonts w:ascii="Arial" w:hAnsi="Arial" w:cs="Arial"/>
          <w:sz w:val="24"/>
          <w:szCs w:val="24"/>
        </w:rPr>
        <w:t xml:space="preserve"> and facing stagnating incomes.</w:t>
      </w:r>
    </w:p>
    <w:p w14:paraId="6C57C7A2" w14:textId="116DDD9F" w:rsidR="0095689E" w:rsidRPr="00F269DA" w:rsidRDefault="0095689E" w:rsidP="00F269DA">
      <w:pPr>
        <w:spacing w:line="276" w:lineRule="auto"/>
        <w:jc w:val="both"/>
        <w:rPr>
          <w:rFonts w:ascii="Arial" w:hAnsi="Arial" w:cs="Arial"/>
          <w:sz w:val="24"/>
          <w:szCs w:val="24"/>
        </w:rPr>
      </w:pPr>
      <w:r w:rsidRPr="00F269DA">
        <w:rPr>
          <w:rFonts w:ascii="Arial" w:hAnsi="Arial" w:cs="Arial"/>
          <w:sz w:val="24"/>
          <w:szCs w:val="24"/>
        </w:rPr>
        <w:t xml:space="preserve">It </w:t>
      </w:r>
      <w:r w:rsidR="00500EA1" w:rsidRPr="00F269DA">
        <w:rPr>
          <w:rFonts w:ascii="Arial" w:hAnsi="Arial" w:cs="Arial"/>
          <w:sz w:val="24"/>
          <w:szCs w:val="24"/>
        </w:rPr>
        <w:t>is not a fate that</w:t>
      </w:r>
      <w:r w:rsidRPr="00F269DA">
        <w:rPr>
          <w:rFonts w:ascii="Arial" w:hAnsi="Arial" w:cs="Arial"/>
          <w:sz w:val="24"/>
          <w:szCs w:val="24"/>
        </w:rPr>
        <w:t xml:space="preserve"> is not reversible. It is possible, indeed necessary, to get the agricultu</w:t>
      </w:r>
      <w:r w:rsidR="00500EA1" w:rsidRPr="00F269DA">
        <w:rPr>
          <w:rFonts w:ascii="Arial" w:hAnsi="Arial" w:cs="Arial"/>
          <w:sz w:val="24"/>
          <w:szCs w:val="24"/>
        </w:rPr>
        <w:t xml:space="preserve">ral sector back to a growth path. In order to get there we need the right policy </w:t>
      </w:r>
      <w:proofErr w:type="gramStart"/>
      <w:r w:rsidR="00500EA1" w:rsidRPr="00F269DA">
        <w:rPr>
          <w:rFonts w:ascii="Arial" w:hAnsi="Arial" w:cs="Arial"/>
          <w:sz w:val="24"/>
          <w:szCs w:val="24"/>
        </w:rPr>
        <w:t>mix</w:t>
      </w:r>
      <w:r w:rsidRPr="00F269DA">
        <w:rPr>
          <w:rFonts w:ascii="Arial" w:hAnsi="Arial" w:cs="Arial"/>
          <w:sz w:val="24"/>
          <w:szCs w:val="24"/>
        </w:rPr>
        <w:t>.</w:t>
      </w:r>
      <w:proofErr w:type="gramEnd"/>
      <w:r w:rsidRPr="00F269DA">
        <w:rPr>
          <w:rFonts w:ascii="Arial" w:hAnsi="Arial" w:cs="Arial"/>
          <w:sz w:val="24"/>
          <w:szCs w:val="24"/>
        </w:rPr>
        <w:t xml:space="preserve"> And </w:t>
      </w:r>
      <w:r w:rsidR="00500EA1" w:rsidRPr="00F269DA">
        <w:rPr>
          <w:rFonts w:ascii="Arial" w:hAnsi="Arial" w:cs="Arial"/>
          <w:sz w:val="24"/>
          <w:szCs w:val="24"/>
        </w:rPr>
        <w:t xml:space="preserve">let </w:t>
      </w:r>
      <w:r w:rsidR="008C42BE" w:rsidRPr="00F269DA">
        <w:rPr>
          <w:rFonts w:ascii="Arial" w:hAnsi="Arial" w:cs="Arial"/>
          <w:sz w:val="24"/>
          <w:szCs w:val="24"/>
        </w:rPr>
        <w:t>us</w:t>
      </w:r>
      <w:r w:rsidR="00500EA1" w:rsidRPr="00F269DA">
        <w:rPr>
          <w:rFonts w:ascii="Arial" w:hAnsi="Arial" w:cs="Arial"/>
          <w:sz w:val="24"/>
          <w:szCs w:val="24"/>
        </w:rPr>
        <w:t xml:space="preserve"> not forget that </w:t>
      </w:r>
      <w:r w:rsidRPr="00F269DA">
        <w:rPr>
          <w:rFonts w:ascii="Arial" w:hAnsi="Arial" w:cs="Arial"/>
          <w:sz w:val="24"/>
          <w:szCs w:val="24"/>
        </w:rPr>
        <w:t>only growth can in a sustainable way bring more jobs.</w:t>
      </w:r>
    </w:p>
    <w:p w14:paraId="7E927919" w14:textId="77777777" w:rsidR="005B1F4B" w:rsidRPr="00F269DA" w:rsidRDefault="005B1F4B" w:rsidP="00F269DA">
      <w:pPr>
        <w:spacing w:line="276" w:lineRule="auto"/>
        <w:jc w:val="both"/>
        <w:rPr>
          <w:rFonts w:ascii="Arial" w:hAnsi="Arial" w:cs="Arial"/>
          <w:sz w:val="24"/>
          <w:szCs w:val="24"/>
        </w:rPr>
      </w:pPr>
      <w:r w:rsidRPr="00F269DA">
        <w:rPr>
          <w:rFonts w:ascii="Arial" w:hAnsi="Arial" w:cs="Arial"/>
          <w:sz w:val="24"/>
          <w:szCs w:val="24"/>
        </w:rPr>
        <w:t xml:space="preserve">More jobs and growth come with increased productivity, with increased competitiveness. Producing more with </w:t>
      </w:r>
      <w:proofErr w:type="gramStart"/>
      <w:r w:rsidRPr="00F269DA">
        <w:rPr>
          <w:rFonts w:ascii="Arial" w:hAnsi="Arial" w:cs="Arial"/>
          <w:sz w:val="24"/>
          <w:szCs w:val="24"/>
        </w:rPr>
        <w:t>less inputs</w:t>
      </w:r>
      <w:proofErr w:type="gramEnd"/>
      <w:r w:rsidRPr="00F269DA">
        <w:rPr>
          <w:rFonts w:ascii="Arial" w:hAnsi="Arial" w:cs="Arial"/>
          <w:sz w:val="24"/>
          <w:szCs w:val="24"/>
        </w:rPr>
        <w:t xml:space="preserve"> does not lead to fewer jobs, as growth in the whole sector can create more jobs than those which are </w:t>
      </w:r>
      <w:r w:rsidR="00626F06" w:rsidRPr="00F269DA">
        <w:rPr>
          <w:rFonts w:ascii="Arial" w:hAnsi="Arial" w:cs="Arial"/>
          <w:sz w:val="24"/>
          <w:szCs w:val="24"/>
        </w:rPr>
        <w:t>made</w:t>
      </w:r>
      <w:r w:rsidRPr="00F269DA">
        <w:rPr>
          <w:rFonts w:ascii="Arial" w:hAnsi="Arial" w:cs="Arial"/>
          <w:sz w:val="24"/>
          <w:szCs w:val="24"/>
        </w:rPr>
        <w:t xml:space="preserve"> redundant.  </w:t>
      </w:r>
    </w:p>
    <w:p w14:paraId="543CBFF9" w14:textId="77777777" w:rsidR="0095689E" w:rsidRPr="00F269DA" w:rsidRDefault="0095689E" w:rsidP="00F269DA">
      <w:pPr>
        <w:spacing w:line="276" w:lineRule="auto"/>
        <w:jc w:val="both"/>
        <w:rPr>
          <w:rFonts w:ascii="Arial" w:hAnsi="Arial" w:cs="Arial"/>
          <w:sz w:val="24"/>
          <w:szCs w:val="24"/>
        </w:rPr>
      </w:pPr>
      <w:r w:rsidRPr="00F269DA">
        <w:rPr>
          <w:rFonts w:ascii="Arial" w:hAnsi="Arial" w:cs="Arial"/>
          <w:sz w:val="24"/>
          <w:szCs w:val="24"/>
          <w:u w:val="single"/>
        </w:rPr>
        <w:t>We need to do an even better job at protecting the environment</w:t>
      </w:r>
      <w:r w:rsidRPr="00F269DA">
        <w:rPr>
          <w:rFonts w:ascii="Arial" w:hAnsi="Arial" w:cs="Arial"/>
          <w:sz w:val="24"/>
          <w:szCs w:val="24"/>
        </w:rPr>
        <w:t xml:space="preserve">. The current CAP </w:t>
      </w:r>
      <w:r w:rsidR="00D7004B" w:rsidRPr="00F269DA">
        <w:rPr>
          <w:rFonts w:ascii="Arial" w:hAnsi="Arial" w:cs="Arial"/>
          <w:sz w:val="24"/>
          <w:szCs w:val="24"/>
        </w:rPr>
        <w:t>marks a paradigm shift</w:t>
      </w:r>
      <w:r w:rsidRPr="00F269DA">
        <w:rPr>
          <w:rFonts w:ascii="Arial" w:hAnsi="Arial" w:cs="Arial"/>
          <w:sz w:val="24"/>
          <w:szCs w:val="24"/>
        </w:rPr>
        <w:t xml:space="preserve"> </w:t>
      </w:r>
      <w:r w:rsidR="00500EA1" w:rsidRPr="00F269DA">
        <w:rPr>
          <w:rFonts w:ascii="Arial" w:hAnsi="Arial" w:cs="Arial"/>
          <w:sz w:val="24"/>
          <w:szCs w:val="24"/>
        </w:rPr>
        <w:t xml:space="preserve">with regard to previous policies </w:t>
      </w:r>
      <w:r w:rsidRPr="00F269DA">
        <w:rPr>
          <w:rFonts w:ascii="Arial" w:hAnsi="Arial" w:cs="Arial"/>
          <w:sz w:val="24"/>
          <w:szCs w:val="24"/>
        </w:rPr>
        <w:t xml:space="preserve">as </w:t>
      </w:r>
      <w:r w:rsidR="00D7004B" w:rsidRPr="00F269DA">
        <w:rPr>
          <w:rFonts w:ascii="Arial" w:hAnsi="Arial" w:cs="Arial"/>
          <w:sz w:val="24"/>
          <w:szCs w:val="24"/>
        </w:rPr>
        <w:t xml:space="preserve">it </w:t>
      </w:r>
      <w:r w:rsidRPr="00F269DA">
        <w:rPr>
          <w:rFonts w:ascii="Arial" w:hAnsi="Arial" w:cs="Arial"/>
          <w:sz w:val="24"/>
          <w:szCs w:val="24"/>
        </w:rPr>
        <w:t>put</w:t>
      </w:r>
      <w:r w:rsidR="00D7004B" w:rsidRPr="00F269DA">
        <w:rPr>
          <w:rFonts w:ascii="Arial" w:hAnsi="Arial" w:cs="Arial"/>
          <w:sz w:val="24"/>
          <w:szCs w:val="24"/>
        </w:rPr>
        <w:t>s</w:t>
      </w:r>
      <w:r w:rsidRPr="00F269DA">
        <w:rPr>
          <w:rFonts w:ascii="Arial" w:hAnsi="Arial" w:cs="Arial"/>
          <w:sz w:val="24"/>
          <w:szCs w:val="24"/>
        </w:rPr>
        <w:t xml:space="preserve"> envir</w:t>
      </w:r>
      <w:r w:rsidR="00500EA1" w:rsidRPr="00F269DA">
        <w:rPr>
          <w:rFonts w:ascii="Arial" w:hAnsi="Arial" w:cs="Arial"/>
          <w:sz w:val="24"/>
          <w:szCs w:val="24"/>
        </w:rPr>
        <w:t>onment at the core</w:t>
      </w:r>
      <w:r w:rsidRPr="00F269DA">
        <w:rPr>
          <w:rFonts w:ascii="Arial" w:hAnsi="Arial" w:cs="Arial"/>
          <w:sz w:val="24"/>
          <w:szCs w:val="24"/>
        </w:rPr>
        <w:t xml:space="preserve"> with the greening requirements in the first pillar.</w:t>
      </w:r>
      <w:r w:rsidR="00500EA1" w:rsidRPr="00F269DA">
        <w:rPr>
          <w:rFonts w:ascii="Arial" w:hAnsi="Arial" w:cs="Arial"/>
          <w:sz w:val="24"/>
          <w:szCs w:val="24"/>
        </w:rPr>
        <w:t xml:space="preserve"> But greening</w:t>
      </w:r>
      <w:r w:rsidR="004A4B5B" w:rsidRPr="00F269DA">
        <w:rPr>
          <w:rFonts w:ascii="Arial" w:hAnsi="Arial" w:cs="Arial"/>
          <w:sz w:val="24"/>
          <w:szCs w:val="24"/>
        </w:rPr>
        <w:t xml:space="preserve"> comes with a </w:t>
      </w:r>
      <w:r w:rsidR="004A4B5B" w:rsidRPr="00F269DA">
        <w:rPr>
          <w:rFonts w:ascii="Arial" w:hAnsi="Arial" w:cs="Arial"/>
          <w:sz w:val="24"/>
          <w:szCs w:val="24"/>
        </w:rPr>
        <w:lastRenderedPageBreak/>
        <w:t>prescriptive and highly cumbersome</w:t>
      </w:r>
      <w:r w:rsidR="00D7004B" w:rsidRPr="00F269DA">
        <w:rPr>
          <w:rFonts w:ascii="Arial" w:hAnsi="Arial" w:cs="Arial"/>
          <w:sz w:val="24"/>
          <w:szCs w:val="24"/>
        </w:rPr>
        <w:t xml:space="preserve"> set of regu</w:t>
      </w:r>
      <w:r w:rsidR="004A4B5B" w:rsidRPr="00F269DA">
        <w:rPr>
          <w:rFonts w:ascii="Arial" w:hAnsi="Arial" w:cs="Arial"/>
          <w:sz w:val="24"/>
          <w:szCs w:val="24"/>
        </w:rPr>
        <w:t xml:space="preserve">lations, and a </w:t>
      </w:r>
      <w:r w:rsidR="00500EA1" w:rsidRPr="00F269DA">
        <w:rPr>
          <w:rFonts w:ascii="Arial" w:hAnsi="Arial" w:cs="Arial"/>
          <w:sz w:val="24"/>
          <w:szCs w:val="24"/>
        </w:rPr>
        <w:t xml:space="preserve">much </w:t>
      </w:r>
      <w:r w:rsidR="004A4B5B" w:rsidRPr="00F269DA">
        <w:rPr>
          <w:rFonts w:ascii="Arial" w:hAnsi="Arial" w:cs="Arial"/>
          <w:sz w:val="24"/>
          <w:szCs w:val="24"/>
        </w:rPr>
        <w:t>lesser focus on results and on the ability of farmers to achieve those results.</w:t>
      </w:r>
    </w:p>
    <w:p w14:paraId="399D9218" w14:textId="77777777" w:rsidR="0095689E" w:rsidRPr="00F269DA" w:rsidRDefault="0095689E" w:rsidP="00F269DA">
      <w:pPr>
        <w:spacing w:line="276" w:lineRule="auto"/>
        <w:jc w:val="both"/>
        <w:rPr>
          <w:rFonts w:ascii="Arial" w:hAnsi="Arial" w:cs="Arial"/>
          <w:sz w:val="24"/>
          <w:szCs w:val="24"/>
        </w:rPr>
      </w:pPr>
      <w:r w:rsidRPr="00F269DA">
        <w:rPr>
          <w:rFonts w:ascii="Arial" w:hAnsi="Arial" w:cs="Arial"/>
          <w:sz w:val="24"/>
          <w:szCs w:val="24"/>
        </w:rPr>
        <w:t>We need less water pollution from nutrients and pesticides</w:t>
      </w:r>
      <w:r w:rsidR="004A4B5B" w:rsidRPr="00F269DA">
        <w:rPr>
          <w:rFonts w:ascii="Arial" w:hAnsi="Arial" w:cs="Arial"/>
          <w:sz w:val="24"/>
          <w:szCs w:val="24"/>
        </w:rPr>
        <w:t xml:space="preserve">, </w:t>
      </w:r>
      <w:r w:rsidR="00D7004B" w:rsidRPr="00F269DA">
        <w:rPr>
          <w:rFonts w:ascii="Arial" w:hAnsi="Arial" w:cs="Arial"/>
          <w:sz w:val="24"/>
          <w:szCs w:val="24"/>
        </w:rPr>
        <w:t xml:space="preserve">to </w:t>
      </w:r>
      <w:r w:rsidR="004A4B5B" w:rsidRPr="00F269DA">
        <w:rPr>
          <w:rFonts w:ascii="Arial" w:hAnsi="Arial" w:cs="Arial"/>
          <w:sz w:val="24"/>
          <w:szCs w:val="24"/>
        </w:rPr>
        <w:t>stop soil degradation,</w:t>
      </w:r>
      <w:r w:rsidR="00D7004B" w:rsidRPr="00F269DA">
        <w:rPr>
          <w:rFonts w:ascii="Arial" w:hAnsi="Arial" w:cs="Arial"/>
          <w:sz w:val="24"/>
          <w:szCs w:val="24"/>
        </w:rPr>
        <w:t xml:space="preserve"> to have</w:t>
      </w:r>
      <w:r w:rsidR="004A4B5B" w:rsidRPr="00F269DA">
        <w:rPr>
          <w:rFonts w:ascii="Arial" w:hAnsi="Arial" w:cs="Arial"/>
          <w:sz w:val="24"/>
          <w:szCs w:val="24"/>
        </w:rPr>
        <w:t xml:space="preserve"> less negative effects of pesticides in biodiversity, </w:t>
      </w:r>
      <w:r w:rsidR="00D7004B" w:rsidRPr="00F269DA">
        <w:rPr>
          <w:rFonts w:ascii="Arial" w:hAnsi="Arial" w:cs="Arial"/>
          <w:sz w:val="24"/>
          <w:szCs w:val="24"/>
        </w:rPr>
        <w:t xml:space="preserve">and </w:t>
      </w:r>
      <w:r w:rsidR="004A4B5B" w:rsidRPr="00F269DA">
        <w:rPr>
          <w:rFonts w:ascii="Arial" w:hAnsi="Arial" w:cs="Arial"/>
          <w:sz w:val="24"/>
          <w:szCs w:val="24"/>
        </w:rPr>
        <w:t>less unsustainable practices.</w:t>
      </w:r>
    </w:p>
    <w:p w14:paraId="6CFA6600" w14:textId="77777777" w:rsidR="00D7004B" w:rsidRPr="00F269DA" w:rsidRDefault="00D7004B" w:rsidP="00F269DA">
      <w:pPr>
        <w:spacing w:line="276" w:lineRule="auto"/>
        <w:jc w:val="both"/>
        <w:rPr>
          <w:rFonts w:ascii="Arial" w:hAnsi="Arial" w:cs="Arial"/>
          <w:sz w:val="24"/>
          <w:szCs w:val="24"/>
        </w:rPr>
      </w:pPr>
      <w:r w:rsidRPr="00F269DA">
        <w:rPr>
          <w:rFonts w:ascii="Arial" w:hAnsi="Arial" w:cs="Arial"/>
          <w:sz w:val="24"/>
          <w:szCs w:val="24"/>
        </w:rPr>
        <w:t xml:space="preserve">The sector needs to respond, and adapt, to the </w:t>
      </w:r>
      <w:r w:rsidR="00723A12" w:rsidRPr="00F269DA">
        <w:rPr>
          <w:rFonts w:ascii="Arial" w:hAnsi="Arial" w:cs="Arial"/>
          <w:sz w:val="24"/>
          <w:szCs w:val="24"/>
        </w:rPr>
        <w:t>milestones decided in Paris on climate change and the related EU own goals.</w:t>
      </w:r>
    </w:p>
    <w:p w14:paraId="5D28128C" w14:textId="77777777" w:rsidR="00723A12" w:rsidRPr="00F269DA" w:rsidRDefault="00723A12" w:rsidP="00F269DA">
      <w:pPr>
        <w:spacing w:line="276" w:lineRule="auto"/>
        <w:jc w:val="both"/>
        <w:rPr>
          <w:rFonts w:ascii="Arial" w:hAnsi="Arial" w:cs="Arial"/>
          <w:sz w:val="24"/>
          <w:szCs w:val="24"/>
        </w:rPr>
      </w:pPr>
      <w:r w:rsidRPr="00F269DA">
        <w:rPr>
          <w:rFonts w:ascii="Arial" w:hAnsi="Arial" w:cs="Arial"/>
          <w:sz w:val="24"/>
          <w:szCs w:val="24"/>
        </w:rPr>
        <w:t xml:space="preserve">The EU is also committed to the Sustainable Development Goals, many of which are directly related to agriculture as </w:t>
      </w:r>
      <w:proofErr w:type="gramStart"/>
      <w:r w:rsidR="00500EA1" w:rsidRPr="00F269DA">
        <w:rPr>
          <w:rFonts w:ascii="Arial" w:hAnsi="Arial" w:cs="Arial"/>
          <w:sz w:val="24"/>
          <w:szCs w:val="24"/>
        </w:rPr>
        <w:t xml:space="preserve">are </w:t>
      </w:r>
      <w:r w:rsidRPr="00F269DA">
        <w:rPr>
          <w:rFonts w:ascii="Arial" w:hAnsi="Arial" w:cs="Arial"/>
          <w:sz w:val="24"/>
          <w:szCs w:val="24"/>
        </w:rPr>
        <w:t>the goal</w:t>
      </w:r>
      <w:proofErr w:type="gramEnd"/>
      <w:r w:rsidRPr="00F269DA">
        <w:rPr>
          <w:rFonts w:ascii="Arial" w:hAnsi="Arial" w:cs="Arial"/>
          <w:sz w:val="24"/>
          <w:szCs w:val="24"/>
        </w:rPr>
        <w:t xml:space="preserve"> of ending hunger worldwide and protecting the plan</w:t>
      </w:r>
      <w:r w:rsidR="00500EA1" w:rsidRPr="00F269DA">
        <w:rPr>
          <w:rFonts w:ascii="Arial" w:hAnsi="Arial" w:cs="Arial"/>
          <w:sz w:val="24"/>
          <w:szCs w:val="24"/>
        </w:rPr>
        <w:t>e</w:t>
      </w:r>
      <w:r w:rsidRPr="00F269DA">
        <w:rPr>
          <w:rFonts w:ascii="Arial" w:hAnsi="Arial" w:cs="Arial"/>
          <w:sz w:val="24"/>
          <w:szCs w:val="24"/>
        </w:rPr>
        <w:t>t from degradation.</w:t>
      </w:r>
    </w:p>
    <w:p w14:paraId="655C6B22" w14:textId="77777777" w:rsidR="004A4B5B" w:rsidRPr="00F269DA" w:rsidRDefault="004A4B5B" w:rsidP="00F269DA">
      <w:pPr>
        <w:spacing w:line="276" w:lineRule="auto"/>
        <w:jc w:val="both"/>
        <w:rPr>
          <w:rFonts w:ascii="Arial" w:hAnsi="Arial" w:cs="Arial"/>
          <w:sz w:val="24"/>
          <w:szCs w:val="24"/>
        </w:rPr>
      </w:pPr>
      <w:r w:rsidRPr="00F269DA">
        <w:rPr>
          <w:rFonts w:ascii="Arial" w:hAnsi="Arial" w:cs="Arial"/>
          <w:sz w:val="24"/>
          <w:szCs w:val="24"/>
        </w:rPr>
        <w:t xml:space="preserve">Farmers can </w:t>
      </w:r>
      <w:r w:rsidR="00500EA1" w:rsidRPr="00F269DA">
        <w:rPr>
          <w:rFonts w:ascii="Arial" w:hAnsi="Arial" w:cs="Arial"/>
          <w:sz w:val="24"/>
          <w:szCs w:val="24"/>
        </w:rPr>
        <w:t xml:space="preserve">and will </w:t>
      </w:r>
      <w:r w:rsidRPr="00F269DA">
        <w:rPr>
          <w:rFonts w:ascii="Arial" w:hAnsi="Arial" w:cs="Arial"/>
          <w:sz w:val="24"/>
          <w:szCs w:val="24"/>
        </w:rPr>
        <w:t>respond if the right incentives are put in place. New technologies can play a majo</w:t>
      </w:r>
      <w:r w:rsidR="00626F06" w:rsidRPr="00F269DA">
        <w:rPr>
          <w:rFonts w:ascii="Arial" w:hAnsi="Arial" w:cs="Arial"/>
          <w:sz w:val="24"/>
          <w:szCs w:val="24"/>
        </w:rPr>
        <w:t xml:space="preserve">r role to transform farming in </w:t>
      </w:r>
      <w:r w:rsidRPr="00F269DA">
        <w:rPr>
          <w:rFonts w:ascii="Arial" w:hAnsi="Arial" w:cs="Arial"/>
          <w:sz w:val="24"/>
          <w:szCs w:val="24"/>
        </w:rPr>
        <w:t xml:space="preserve">a more environmental sustainable activity. </w:t>
      </w:r>
    </w:p>
    <w:p w14:paraId="2586F53C" w14:textId="77777777" w:rsidR="0017381E" w:rsidRPr="00F269DA" w:rsidRDefault="004A4B5B" w:rsidP="00F269DA">
      <w:pPr>
        <w:spacing w:line="276" w:lineRule="auto"/>
        <w:jc w:val="both"/>
        <w:rPr>
          <w:rFonts w:ascii="Arial" w:hAnsi="Arial" w:cs="Arial"/>
          <w:sz w:val="24"/>
          <w:szCs w:val="24"/>
        </w:rPr>
      </w:pPr>
      <w:r w:rsidRPr="00F269DA">
        <w:rPr>
          <w:rFonts w:ascii="Arial" w:hAnsi="Arial" w:cs="Arial"/>
          <w:sz w:val="24"/>
          <w:szCs w:val="24"/>
        </w:rPr>
        <w:t>It s</w:t>
      </w:r>
      <w:r w:rsidR="00626F06" w:rsidRPr="00F269DA">
        <w:rPr>
          <w:rFonts w:ascii="Arial" w:hAnsi="Arial" w:cs="Arial"/>
          <w:sz w:val="24"/>
          <w:szCs w:val="24"/>
        </w:rPr>
        <w:t>h</w:t>
      </w:r>
      <w:r w:rsidRPr="00F269DA">
        <w:rPr>
          <w:rFonts w:ascii="Arial" w:hAnsi="Arial" w:cs="Arial"/>
          <w:sz w:val="24"/>
          <w:szCs w:val="24"/>
        </w:rPr>
        <w:t xml:space="preserve">ould be well understood by all that there is a shared interest between the </w:t>
      </w:r>
      <w:proofErr w:type="spellStart"/>
      <w:r w:rsidRPr="00F269DA">
        <w:rPr>
          <w:rFonts w:ascii="Arial" w:hAnsi="Arial" w:cs="Arial"/>
          <w:sz w:val="24"/>
          <w:szCs w:val="24"/>
        </w:rPr>
        <w:t>agri</w:t>
      </w:r>
      <w:proofErr w:type="spellEnd"/>
      <w:r w:rsidRPr="00F269DA">
        <w:rPr>
          <w:rFonts w:ascii="Arial" w:hAnsi="Arial" w:cs="Arial"/>
          <w:sz w:val="24"/>
          <w:szCs w:val="24"/>
        </w:rPr>
        <w:t>-food sector and society at large to have a vibrant farming community, with a future as an eco</w:t>
      </w:r>
      <w:r w:rsidR="00626F06" w:rsidRPr="00F269DA">
        <w:rPr>
          <w:rFonts w:ascii="Arial" w:hAnsi="Arial" w:cs="Arial"/>
          <w:sz w:val="24"/>
          <w:szCs w:val="24"/>
        </w:rPr>
        <w:t>no</w:t>
      </w:r>
      <w:r w:rsidRPr="00F269DA">
        <w:rPr>
          <w:rFonts w:ascii="Arial" w:hAnsi="Arial" w:cs="Arial"/>
          <w:sz w:val="24"/>
          <w:szCs w:val="24"/>
        </w:rPr>
        <w:t xml:space="preserve">mic sector, as entrepreneurs, </w:t>
      </w:r>
      <w:r w:rsidR="00D7004B" w:rsidRPr="00F269DA">
        <w:rPr>
          <w:rFonts w:ascii="Arial" w:hAnsi="Arial" w:cs="Arial"/>
          <w:sz w:val="24"/>
          <w:szCs w:val="24"/>
        </w:rPr>
        <w:t>a farming community who</w:t>
      </w:r>
      <w:r w:rsidRPr="00F269DA">
        <w:rPr>
          <w:rFonts w:ascii="Arial" w:hAnsi="Arial" w:cs="Arial"/>
          <w:sz w:val="24"/>
          <w:szCs w:val="24"/>
        </w:rPr>
        <w:t xml:space="preserve"> is able to invest, a</w:t>
      </w:r>
      <w:r w:rsidR="0017381E" w:rsidRPr="00F269DA">
        <w:rPr>
          <w:rFonts w:ascii="Arial" w:hAnsi="Arial" w:cs="Arial"/>
          <w:sz w:val="24"/>
          <w:szCs w:val="24"/>
        </w:rPr>
        <w:t>dapt, and do a better job to protect the environment.</w:t>
      </w:r>
    </w:p>
    <w:p w14:paraId="457AB844" w14:textId="77777777" w:rsidR="00500EA1" w:rsidRPr="00F269DA" w:rsidRDefault="00500EA1" w:rsidP="00F269DA">
      <w:pPr>
        <w:spacing w:line="276" w:lineRule="auto"/>
        <w:jc w:val="both"/>
        <w:rPr>
          <w:rFonts w:ascii="Arial" w:hAnsi="Arial" w:cs="Arial"/>
          <w:sz w:val="24"/>
          <w:szCs w:val="24"/>
        </w:rPr>
      </w:pPr>
      <w:r w:rsidRPr="00F269DA">
        <w:rPr>
          <w:rFonts w:ascii="Arial" w:hAnsi="Arial" w:cs="Arial"/>
          <w:sz w:val="24"/>
          <w:szCs w:val="24"/>
        </w:rPr>
        <w:t xml:space="preserve">Farmers are the wards of the environment, without farmers there is no credible way of protecting the environment. </w:t>
      </w:r>
    </w:p>
    <w:p w14:paraId="4F034B16" w14:textId="77777777" w:rsidR="0017381E" w:rsidRPr="00F269DA" w:rsidRDefault="0017381E" w:rsidP="00F269DA">
      <w:pPr>
        <w:spacing w:line="276" w:lineRule="auto"/>
        <w:jc w:val="both"/>
        <w:rPr>
          <w:rFonts w:ascii="Arial" w:hAnsi="Arial" w:cs="Arial"/>
          <w:sz w:val="24"/>
          <w:szCs w:val="24"/>
        </w:rPr>
      </w:pPr>
      <w:r w:rsidRPr="00F269DA">
        <w:rPr>
          <w:rFonts w:ascii="Arial" w:hAnsi="Arial" w:cs="Arial"/>
          <w:sz w:val="24"/>
          <w:szCs w:val="24"/>
          <w:u w:val="single"/>
        </w:rPr>
        <w:t>We need to continue providing healthy and nutritional food</w:t>
      </w:r>
      <w:r w:rsidRPr="00F269DA">
        <w:rPr>
          <w:rFonts w:ascii="Arial" w:hAnsi="Arial" w:cs="Arial"/>
          <w:sz w:val="24"/>
          <w:szCs w:val="24"/>
        </w:rPr>
        <w:t>. The EU is on top of the world on producing safe and quality food. The EU enjoys the highest standa</w:t>
      </w:r>
      <w:r w:rsidR="00E76B2A" w:rsidRPr="00F269DA">
        <w:rPr>
          <w:rFonts w:ascii="Arial" w:hAnsi="Arial" w:cs="Arial"/>
          <w:sz w:val="24"/>
          <w:szCs w:val="24"/>
        </w:rPr>
        <w:t>rds, and there is no coming back on these achievements</w:t>
      </w:r>
      <w:r w:rsidRPr="00F269DA">
        <w:rPr>
          <w:rFonts w:ascii="Arial" w:hAnsi="Arial" w:cs="Arial"/>
          <w:sz w:val="24"/>
          <w:szCs w:val="24"/>
        </w:rPr>
        <w:t xml:space="preserve">. </w:t>
      </w:r>
    </w:p>
    <w:p w14:paraId="453D515E" w14:textId="77777777" w:rsidR="006628A5" w:rsidRPr="00F269DA" w:rsidRDefault="006628A5" w:rsidP="00F269DA">
      <w:pPr>
        <w:spacing w:line="276" w:lineRule="auto"/>
        <w:jc w:val="both"/>
        <w:rPr>
          <w:rFonts w:ascii="Arial" w:hAnsi="Arial" w:cs="Arial"/>
          <w:sz w:val="24"/>
          <w:szCs w:val="24"/>
        </w:rPr>
      </w:pPr>
      <w:r w:rsidRPr="00F269DA">
        <w:rPr>
          <w:rFonts w:ascii="Arial" w:hAnsi="Arial" w:cs="Arial"/>
          <w:sz w:val="24"/>
          <w:szCs w:val="24"/>
          <w:u w:val="single"/>
        </w:rPr>
        <w:t>We need territorial balance</w:t>
      </w:r>
      <w:r w:rsidRPr="00F269DA">
        <w:rPr>
          <w:rFonts w:ascii="Arial" w:hAnsi="Arial" w:cs="Arial"/>
          <w:sz w:val="24"/>
          <w:szCs w:val="24"/>
        </w:rPr>
        <w:t>, the society does not accept that the more fragile and intermediate regions fall to the fate of decline and abandonment.</w:t>
      </w:r>
    </w:p>
    <w:p w14:paraId="5C675053" w14:textId="77777777" w:rsidR="006628A5" w:rsidRPr="00F269DA" w:rsidRDefault="006628A5" w:rsidP="00F269DA">
      <w:pPr>
        <w:spacing w:line="276" w:lineRule="auto"/>
        <w:jc w:val="both"/>
        <w:rPr>
          <w:rFonts w:ascii="Arial" w:hAnsi="Arial" w:cs="Arial"/>
          <w:sz w:val="24"/>
          <w:szCs w:val="24"/>
        </w:rPr>
      </w:pPr>
      <w:r w:rsidRPr="00F269DA">
        <w:rPr>
          <w:rFonts w:ascii="Arial" w:hAnsi="Arial" w:cs="Arial"/>
          <w:sz w:val="24"/>
          <w:szCs w:val="24"/>
        </w:rPr>
        <w:t xml:space="preserve">The </w:t>
      </w:r>
      <w:r w:rsidR="00723A12" w:rsidRPr="00F269DA">
        <w:rPr>
          <w:rFonts w:ascii="Arial" w:hAnsi="Arial" w:cs="Arial"/>
          <w:sz w:val="24"/>
          <w:szCs w:val="24"/>
        </w:rPr>
        <w:t xml:space="preserve">rural development policies in the </w:t>
      </w:r>
      <w:r w:rsidRPr="00F269DA">
        <w:rPr>
          <w:rFonts w:ascii="Arial" w:hAnsi="Arial" w:cs="Arial"/>
          <w:sz w:val="24"/>
          <w:szCs w:val="24"/>
        </w:rPr>
        <w:t xml:space="preserve">second pillar of the </w:t>
      </w:r>
      <w:r w:rsidR="00626F06" w:rsidRPr="00F269DA">
        <w:rPr>
          <w:rFonts w:ascii="Arial" w:hAnsi="Arial" w:cs="Arial"/>
          <w:sz w:val="24"/>
          <w:szCs w:val="24"/>
        </w:rPr>
        <w:t>CAP</w:t>
      </w:r>
      <w:r w:rsidR="00723A12" w:rsidRPr="00F269DA">
        <w:rPr>
          <w:rFonts w:ascii="Arial" w:hAnsi="Arial" w:cs="Arial"/>
          <w:sz w:val="24"/>
          <w:szCs w:val="24"/>
        </w:rPr>
        <w:t xml:space="preserve"> have contributed to reverse</w:t>
      </w:r>
      <w:r w:rsidRPr="00F269DA">
        <w:rPr>
          <w:rFonts w:ascii="Arial" w:hAnsi="Arial" w:cs="Arial"/>
          <w:sz w:val="24"/>
          <w:szCs w:val="24"/>
        </w:rPr>
        <w:t xml:space="preserve"> those negative trends, but more should be done to revitalize regions </w:t>
      </w:r>
      <w:r w:rsidR="005B1F4B" w:rsidRPr="00F269DA">
        <w:rPr>
          <w:rFonts w:ascii="Arial" w:hAnsi="Arial" w:cs="Arial"/>
          <w:sz w:val="24"/>
          <w:szCs w:val="24"/>
        </w:rPr>
        <w:t>that are less endowed or far</w:t>
      </w:r>
      <w:r w:rsidRPr="00F269DA">
        <w:rPr>
          <w:rFonts w:ascii="Arial" w:hAnsi="Arial" w:cs="Arial"/>
          <w:sz w:val="24"/>
          <w:szCs w:val="24"/>
        </w:rPr>
        <w:t xml:space="preserve"> a</w:t>
      </w:r>
      <w:r w:rsidR="00723A12" w:rsidRPr="00F269DA">
        <w:rPr>
          <w:rFonts w:ascii="Arial" w:hAnsi="Arial" w:cs="Arial"/>
          <w:sz w:val="24"/>
          <w:szCs w:val="24"/>
        </w:rPr>
        <w:t xml:space="preserve">way from the big economic </w:t>
      </w:r>
      <w:r w:rsidR="00626F06" w:rsidRPr="00F269DA">
        <w:rPr>
          <w:rFonts w:ascii="Arial" w:hAnsi="Arial" w:cs="Arial"/>
          <w:sz w:val="24"/>
          <w:szCs w:val="24"/>
        </w:rPr>
        <w:t>centres</w:t>
      </w:r>
      <w:r w:rsidR="00E76B2A" w:rsidRPr="00F269DA">
        <w:rPr>
          <w:rFonts w:ascii="Arial" w:hAnsi="Arial" w:cs="Arial"/>
          <w:sz w:val="24"/>
          <w:szCs w:val="24"/>
        </w:rPr>
        <w:t xml:space="preserve"> where consumption is concentrated</w:t>
      </w:r>
      <w:r w:rsidRPr="00F269DA">
        <w:rPr>
          <w:rFonts w:ascii="Arial" w:hAnsi="Arial" w:cs="Arial"/>
          <w:sz w:val="24"/>
          <w:szCs w:val="24"/>
        </w:rPr>
        <w:t>.</w:t>
      </w:r>
    </w:p>
    <w:p w14:paraId="02815D71" w14:textId="77777777" w:rsidR="005B1F4B" w:rsidRPr="00F269DA" w:rsidRDefault="005B1F4B" w:rsidP="00F269DA">
      <w:pPr>
        <w:spacing w:line="276" w:lineRule="auto"/>
        <w:jc w:val="both"/>
        <w:rPr>
          <w:rFonts w:ascii="Arial" w:hAnsi="Arial" w:cs="Arial"/>
          <w:sz w:val="24"/>
          <w:szCs w:val="24"/>
        </w:rPr>
      </w:pPr>
    </w:p>
    <w:p w14:paraId="37FDC247" w14:textId="77777777" w:rsidR="00E76B2A" w:rsidRPr="00F269DA" w:rsidRDefault="00E76B2A" w:rsidP="00F269DA">
      <w:pPr>
        <w:spacing w:line="276" w:lineRule="auto"/>
        <w:jc w:val="both"/>
        <w:rPr>
          <w:rFonts w:ascii="Arial" w:hAnsi="Arial" w:cs="Arial"/>
          <w:b/>
          <w:sz w:val="24"/>
          <w:szCs w:val="24"/>
        </w:rPr>
      </w:pPr>
    </w:p>
    <w:p w14:paraId="1D12EDE5" w14:textId="77777777" w:rsidR="005B1F4B" w:rsidRPr="00F269DA" w:rsidRDefault="0007011A" w:rsidP="00F269DA">
      <w:pPr>
        <w:spacing w:line="276" w:lineRule="auto"/>
        <w:jc w:val="both"/>
        <w:rPr>
          <w:rFonts w:ascii="Arial" w:hAnsi="Arial" w:cs="Arial"/>
          <w:b/>
          <w:sz w:val="24"/>
          <w:szCs w:val="24"/>
        </w:rPr>
      </w:pPr>
      <w:r w:rsidRPr="00F269DA">
        <w:rPr>
          <w:rFonts w:ascii="Arial" w:hAnsi="Arial" w:cs="Arial"/>
          <w:b/>
          <w:sz w:val="24"/>
          <w:szCs w:val="24"/>
        </w:rPr>
        <w:t>CHALLENGES</w:t>
      </w:r>
    </w:p>
    <w:p w14:paraId="16A7CF49" w14:textId="77777777" w:rsidR="005B1F4B" w:rsidRPr="00F269DA" w:rsidRDefault="005B1F4B" w:rsidP="00F269DA">
      <w:pPr>
        <w:spacing w:line="276" w:lineRule="auto"/>
        <w:jc w:val="both"/>
        <w:rPr>
          <w:rFonts w:ascii="Arial" w:hAnsi="Arial" w:cs="Arial"/>
          <w:sz w:val="24"/>
          <w:szCs w:val="24"/>
        </w:rPr>
      </w:pPr>
      <w:r w:rsidRPr="00F269DA">
        <w:rPr>
          <w:rFonts w:ascii="Arial" w:hAnsi="Arial" w:cs="Arial"/>
          <w:sz w:val="24"/>
          <w:szCs w:val="24"/>
        </w:rPr>
        <w:t xml:space="preserve">The CAP has provided for decades a common framework, a </w:t>
      </w:r>
      <w:r w:rsidR="00723A12" w:rsidRPr="00F269DA">
        <w:rPr>
          <w:rFonts w:ascii="Arial" w:hAnsi="Arial" w:cs="Arial"/>
          <w:sz w:val="24"/>
          <w:szCs w:val="24"/>
        </w:rPr>
        <w:t xml:space="preserve">common </w:t>
      </w:r>
      <w:r w:rsidRPr="00F269DA">
        <w:rPr>
          <w:rFonts w:ascii="Arial" w:hAnsi="Arial" w:cs="Arial"/>
          <w:sz w:val="24"/>
          <w:szCs w:val="24"/>
        </w:rPr>
        <w:t xml:space="preserve">set of rules and </w:t>
      </w:r>
      <w:r w:rsidR="00626F06" w:rsidRPr="00F269DA">
        <w:rPr>
          <w:rFonts w:ascii="Arial" w:hAnsi="Arial" w:cs="Arial"/>
          <w:sz w:val="24"/>
          <w:szCs w:val="24"/>
        </w:rPr>
        <w:t>resources, which</w:t>
      </w:r>
      <w:r w:rsidRPr="00F269DA">
        <w:rPr>
          <w:rFonts w:ascii="Arial" w:hAnsi="Arial" w:cs="Arial"/>
          <w:sz w:val="24"/>
          <w:szCs w:val="24"/>
        </w:rPr>
        <w:t xml:space="preserve"> have greatly helped </w:t>
      </w:r>
      <w:r w:rsidR="00626F06" w:rsidRPr="00F269DA">
        <w:rPr>
          <w:rFonts w:ascii="Arial" w:hAnsi="Arial" w:cs="Arial"/>
          <w:sz w:val="24"/>
          <w:szCs w:val="24"/>
        </w:rPr>
        <w:t>developing</w:t>
      </w:r>
      <w:r w:rsidRPr="00F269DA">
        <w:rPr>
          <w:rFonts w:ascii="Arial" w:hAnsi="Arial" w:cs="Arial"/>
          <w:sz w:val="24"/>
          <w:szCs w:val="24"/>
        </w:rPr>
        <w:t xml:space="preserve"> the EU agriculture.</w:t>
      </w:r>
    </w:p>
    <w:p w14:paraId="3EC7E77B" w14:textId="77777777" w:rsidR="005B1F4B" w:rsidRPr="00F269DA" w:rsidRDefault="005B1F4B" w:rsidP="00F269DA">
      <w:pPr>
        <w:spacing w:line="276" w:lineRule="auto"/>
        <w:jc w:val="both"/>
        <w:rPr>
          <w:rFonts w:ascii="Arial" w:hAnsi="Arial" w:cs="Arial"/>
          <w:sz w:val="24"/>
          <w:szCs w:val="24"/>
        </w:rPr>
      </w:pPr>
      <w:r w:rsidRPr="00F269DA">
        <w:rPr>
          <w:rFonts w:ascii="Arial" w:hAnsi="Arial" w:cs="Arial"/>
          <w:sz w:val="24"/>
          <w:szCs w:val="24"/>
        </w:rPr>
        <w:t>Recent CAP ref</w:t>
      </w:r>
      <w:r w:rsidR="00896E24" w:rsidRPr="00F269DA">
        <w:rPr>
          <w:rFonts w:ascii="Arial" w:hAnsi="Arial" w:cs="Arial"/>
          <w:sz w:val="24"/>
          <w:szCs w:val="24"/>
        </w:rPr>
        <w:t xml:space="preserve">orms have made EU farming more competitive worldwide, decoupling support from prices has restored a market orientation, direct payments are a significant </w:t>
      </w:r>
      <w:r w:rsidR="00896E24" w:rsidRPr="00F269DA">
        <w:rPr>
          <w:rFonts w:ascii="Arial" w:hAnsi="Arial" w:cs="Arial"/>
          <w:sz w:val="24"/>
          <w:szCs w:val="24"/>
        </w:rPr>
        <w:lastRenderedPageBreak/>
        <w:t>source of income stability, rural development policies have assisted fragile regions</w:t>
      </w:r>
      <w:r w:rsidRPr="00F269DA">
        <w:rPr>
          <w:rFonts w:ascii="Arial" w:hAnsi="Arial" w:cs="Arial"/>
          <w:sz w:val="24"/>
          <w:szCs w:val="24"/>
        </w:rPr>
        <w:t xml:space="preserve"> </w:t>
      </w:r>
      <w:r w:rsidR="00896E24" w:rsidRPr="00F269DA">
        <w:rPr>
          <w:rFonts w:ascii="Arial" w:hAnsi="Arial" w:cs="Arial"/>
          <w:sz w:val="24"/>
          <w:szCs w:val="24"/>
        </w:rPr>
        <w:t>and the policy has become more in phase with other important policy objectives- protecting the environment, food safety, animal welfare.</w:t>
      </w:r>
    </w:p>
    <w:p w14:paraId="160829DC" w14:textId="77777777" w:rsidR="00896E24" w:rsidRPr="00F269DA" w:rsidRDefault="00896E24" w:rsidP="00F269DA">
      <w:pPr>
        <w:spacing w:line="276" w:lineRule="auto"/>
        <w:jc w:val="both"/>
        <w:rPr>
          <w:rFonts w:ascii="Arial" w:hAnsi="Arial" w:cs="Arial"/>
          <w:sz w:val="24"/>
          <w:szCs w:val="24"/>
        </w:rPr>
      </w:pPr>
      <w:r w:rsidRPr="00F269DA">
        <w:rPr>
          <w:rFonts w:ascii="Arial" w:hAnsi="Arial" w:cs="Arial"/>
          <w:sz w:val="24"/>
          <w:szCs w:val="24"/>
        </w:rPr>
        <w:t>The issue therefore is not whether the CAP is a policy</w:t>
      </w:r>
      <w:r w:rsidR="00723A12" w:rsidRPr="00F269DA">
        <w:rPr>
          <w:rFonts w:ascii="Arial" w:hAnsi="Arial" w:cs="Arial"/>
          <w:sz w:val="24"/>
          <w:szCs w:val="24"/>
        </w:rPr>
        <w:t xml:space="preserve"> that should be pursued to the benefit of </w:t>
      </w:r>
      <w:r w:rsidRPr="00F269DA">
        <w:rPr>
          <w:rFonts w:ascii="Arial" w:hAnsi="Arial" w:cs="Arial"/>
          <w:sz w:val="24"/>
          <w:szCs w:val="24"/>
        </w:rPr>
        <w:t xml:space="preserve">the EU </w:t>
      </w:r>
      <w:proofErr w:type="spellStart"/>
      <w:r w:rsidRPr="00F269DA">
        <w:rPr>
          <w:rFonts w:ascii="Arial" w:hAnsi="Arial" w:cs="Arial"/>
          <w:sz w:val="24"/>
          <w:szCs w:val="24"/>
        </w:rPr>
        <w:t>agri</w:t>
      </w:r>
      <w:proofErr w:type="spellEnd"/>
      <w:r w:rsidRPr="00F269DA">
        <w:rPr>
          <w:rFonts w:ascii="Arial" w:hAnsi="Arial" w:cs="Arial"/>
          <w:sz w:val="24"/>
          <w:szCs w:val="24"/>
        </w:rPr>
        <w:t>-food sector</w:t>
      </w:r>
      <w:r w:rsidR="00723A12" w:rsidRPr="00F269DA">
        <w:rPr>
          <w:rFonts w:ascii="Arial" w:hAnsi="Arial" w:cs="Arial"/>
          <w:sz w:val="24"/>
          <w:szCs w:val="24"/>
        </w:rPr>
        <w:t xml:space="preserve"> and the whole society</w:t>
      </w:r>
      <w:r w:rsidRPr="00F269DA">
        <w:rPr>
          <w:rFonts w:ascii="Arial" w:hAnsi="Arial" w:cs="Arial"/>
          <w:sz w:val="24"/>
          <w:szCs w:val="24"/>
        </w:rPr>
        <w:t>, but whether it needs change</w:t>
      </w:r>
      <w:r w:rsidR="00E76B2A" w:rsidRPr="00F269DA">
        <w:rPr>
          <w:rFonts w:ascii="Arial" w:hAnsi="Arial" w:cs="Arial"/>
          <w:sz w:val="24"/>
          <w:szCs w:val="24"/>
        </w:rPr>
        <w:t>s that make it a better policy mix</w:t>
      </w:r>
      <w:r w:rsidRPr="00F269DA">
        <w:rPr>
          <w:rFonts w:ascii="Arial" w:hAnsi="Arial" w:cs="Arial"/>
          <w:sz w:val="24"/>
          <w:szCs w:val="24"/>
        </w:rPr>
        <w:t xml:space="preserve"> to respond to current and future needs.</w:t>
      </w:r>
    </w:p>
    <w:p w14:paraId="523A9E09" w14:textId="77777777" w:rsidR="00896E24" w:rsidRPr="00F269DA" w:rsidRDefault="00896E24" w:rsidP="00F269DA">
      <w:pPr>
        <w:spacing w:line="276" w:lineRule="auto"/>
        <w:jc w:val="both"/>
        <w:rPr>
          <w:rFonts w:ascii="Arial" w:hAnsi="Arial" w:cs="Arial"/>
          <w:sz w:val="24"/>
          <w:szCs w:val="24"/>
        </w:rPr>
      </w:pPr>
      <w:r w:rsidRPr="00F269DA">
        <w:rPr>
          <w:rFonts w:ascii="Arial" w:hAnsi="Arial" w:cs="Arial"/>
          <w:sz w:val="24"/>
          <w:szCs w:val="24"/>
        </w:rPr>
        <w:t>When examining where agriculture stands today in the EU, a number of problems and shortcomings comes to the front.</w:t>
      </w:r>
    </w:p>
    <w:p w14:paraId="2DCD9331" w14:textId="77777777" w:rsidR="00896E24" w:rsidRPr="00F269DA" w:rsidRDefault="00896E24" w:rsidP="00F269DA">
      <w:pPr>
        <w:spacing w:line="276" w:lineRule="auto"/>
        <w:jc w:val="both"/>
        <w:rPr>
          <w:rFonts w:ascii="Arial" w:hAnsi="Arial" w:cs="Arial"/>
          <w:sz w:val="24"/>
          <w:szCs w:val="24"/>
        </w:rPr>
      </w:pPr>
      <w:r w:rsidRPr="00F269DA">
        <w:rPr>
          <w:rFonts w:ascii="Arial" w:hAnsi="Arial" w:cs="Arial"/>
          <w:sz w:val="24"/>
          <w:szCs w:val="24"/>
        </w:rPr>
        <w:t xml:space="preserve">Price </w:t>
      </w:r>
      <w:r w:rsidRPr="00F269DA">
        <w:rPr>
          <w:rFonts w:ascii="Arial" w:hAnsi="Arial" w:cs="Arial"/>
          <w:sz w:val="24"/>
          <w:szCs w:val="24"/>
          <w:u w:val="single"/>
        </w:rPr>
        <w:t xml:space="preserve">volatility </w:t>
      </w:r>
      <w:r w:rsidRPr="00F269DA">
        <w:rPr>
          <w:rFonts w:ascii="Arial" w:hAnsi="Arial" w:cs="Arial"/>
          <w:sz w:val="24"/>
          <w:szCs w:val="24"/>
        </w:rPr>
        <w:t xml:space="preserve">has increased, as a result of more </w:t>
      </w:r>
      <w:r w:rsidR="00626F06" w:rsidRPr="00F269DA">
        <w:rPr>
          <w:rFonts w:ascii="Arial" w:hAnsi="Arial" w:cs="Arial"/>
          <w:sz w:val="24"/>
          <w:szCs w:val="24"/>
        </w:rPr>
        <w:t>openness</w:t>
      </w:r>
      <w:r w:rsidRPr="00F269DA">
        <w:rPr>
          <w:rFonts w:ascii="Arial" w:hAnsi="Arial" w:cs="Arial"/>
          <w:sz w:val="24"/>
          <w:szCs w:val="24"/>
        </w:rPr>
        <w:t xml:space="preserve"> and integration with world markets. Climate change has also resulted in a higher frequency of extreme events, which impact on production and markets, and contribute to increased volatility.</w:t>
      </w:r>
    </w:p>
    <w:p w14:paraId="42948310" w14:textId="77777777" w:rsidR="00AC4B74" w:rsidRPr="00F269DA" w:rsidRDefault="00AC4B74" w:rsidP="00F269DA">
      <w:pPr>
        <w:spacing w:line="276" w:lineRule="auto"/>
        <w:jc w:val="both"/>
        <w:rPr>
          <w:rFonts w:ascii="Arial" w:hAnsi="Arial" w:cs="Arial"/>
          <w:sz w:val="24"/>
          <w:szCs w:val="24"/>
        </w:rPr>
      </w:pPr>
      <w:r w:rsidRPr="00F269DA">
        <w:rPr>
          <w:rFonts w:ascii="Arial" w:hAnsi="Arial" w:cs="Arial"/>
          <w:sz w:val="24"/>
          <w:szCs w:val="24"/>
        </w:rPr>
        <w:t xml:space="preserve">Price volatility is the new </w:t>
      </w:r>
      <w:proofErr w:type="gramStart"/>
      <w:r w:rsidRPr="00F269DA">
        <w:rPr>
          <w:rFonts w:ascii="Arial" w:hAnsi="Arial" w:cs="Arial"/>
          <w:sz w:val="24"/>
          <w:szCs w:val="24"/>
        </w:rPr>
        <w:t>normal,</w:t>
      </w:r>
      <w:proofErr w:type="gramEnd"/>
      <w:r w:rsidR="00523194" w:rsidRPr="00F269DA">
        <w:rPr>
          <w:rFonts w:ascii="Arial" w:hAnsi="Arial" w:cs="Arial"/>
          <w:sz w:val="24"/>
          <w:szCs w:val="24"/>
        </w:rPr>
        <w:t xml:space="preserve"> the amplitude of price v</w:t>
      </w:r>
      <w:r w:rsidR="00E76B2A" w:rsidRPr="00F269DA">
        <w:rPr>
          <w:rFonts w:ascii="Arial" w:hAnsi="Arial" w:cs="Arial"/>
          <w:sz w:val="24"/>
          <w:szCs w:val="24"/>
        </w:rPr>
        <w:t>olatility has reached in the 200</w:t>
      </w:r>
      <w:r w:rsidR="00523194" w:rsidRPr="00F269DA">
        <w:rPr>
          <w:rFonts w:ascii="Arial" w:hAnsi="Arial" w:cs="Arial"/>
          <w:sz w:val="24"/>
          <w:szCs w:val="24"/>
        </w:rPr>
        <w:t xml:space="preserve">4-16 </w:t>
      </w:r>
      <w:r w:rsidR="00723A12" w:rsidRPr="00F269DA">
        <w:rPr>
          <w:rFonts w:ascii="Arial" w:hAnsi="Arial" w:cs="Arial"/>
          <w:sz w:val="24"/>
          <w:szCs w:val="24"/>
        </w:rPr>
        <w:t xml:space="preserve">period </w:t>
      </w:r>
      <w:r w:rsidR="00523194" w:rsidRPr="00F269DA">
        <w:rPr>
          <w:rFonts w:ascii="Arial" w:hAnsi="Arial" w:cs="Arial"/>
          <w:sz w:val="24"/>
          <w:szCs w:val="24"/>
        </w:rPr>
        <w:t xml:space="preserve">87% for cereals, 62% for pork, 51% for milk, not to mention over 400% for vegetables. </w:t>
      </w:r>
    </w:p>
    <w:p w14:paraId="5674C27F" w14:textId="77777777" w:rsidR="00523194" w:rsidRPr="00F269DA" w:rsidRDefault="00CF2079" w:rsidP="00F269DA">
      <w:pPr>
        <w:spacing w:line="276" w:lineRule="auto"/>
        <w:jc w:val="both"/>
        <w:rPr>
          <w:rFonts w:ascii="Arial" w:hAnsi="Arial" w:cs="Arial"/>
          <w:sz w:val="24"/>
          <w:szCs w:val="24"/>
        </w:rPr>
      </w:pPr>
      <w:r w:rsidRPr="00F269DA">
        <w:rPr>
          <w:rFonts w:ascii="Arial" w:hAnsi="Arial" w:cs="Arial"/>
          <w:sz w:val="24"/>
          <w:szCs w:val="24"/>
        </w:rPr>
        <w:t>Income volatility has also increased. At least 20% of farmers experience each year an income loss larger than 30%.</w:t>
      </w:r>
    </w:p>
    <w:p w14:paraId="58565921" w14:textId="77777777" w:rsidR="00AC4B74" w:rsidRPr="00F269DA" w:rsidRDefault="00CF2079" w:rsidP="00F269DA">
      <w:pPr>
        <w:spacing w:line="276" w:lineRule="auto"/>
        <w:jc w:val="both"/>
        <w:rPr>
          <w:rFonts w:ascii="Arial" w:hAnsi="Arial" w:cs="Arial"/>
          <w:sz w:val="24"/>
          <w:szCs w:val="24"/>
        </w:rPr>
      </w:pPr>
      <w:r w:rsidRPr="00F269DA">
        <w:rPr>
          <w:rFonts w:ascii="Arial" w:hAnsi="Arial" w:cs="Arial"/>
          <w:sz w:val="24"/>
          <w:szCs w:val="24"/>
        </w:rPr>
        <w:t xml:space="preserve">Outright </w:t>
      </w:r>
      <w:r w:rsidRPr="00F269DA">
        <w:rPr>
          <w:rFonts w:ascii="Arial" w:hAnsi="Arial" w:cs="Arial"/>
          <w:sz w:val="24"/>
          <w:szCs w:val="24"/>
          <w:u w:val="single"/>
        </w:rPr>
        <w:t>crisis</w:t>
      </w:r>
      <w:r w:rsidRPr="00F269DA">
        <w:rPr>
          <w:rFonts w:ascii="Arial" w:hAnsi="Arial" w:cs="Arial"/>
          <w:sz w:val="24"/>
          <w:szCs w:val="24"/>
        </w:rPr>
        <w:t xml:space="preserve"> have befallen in very important markets lately. The dairy crisis lasted over a year and affected millions. Fruit and vegetable production, pork,</w:t>
      </w:r>
      <w:r w:rsidR="00AC4B74" w:rsidRPr="00F269DA">
        <w:rPr>
          <w:rFonts w:ascii="Arial" w:hAnsi="Arial" w:cs="Arial"/>
          <w:sz w:val="24"/>
          <w:szCs w:val="24"/>
        </w:rPr>
        <w:t xml:space="preserve"> were also affected. Beef production endures a </w:t>
      </w:r>
      <w:r w:rsidR="00626F06" w:rsidRPr="00F269DA">
        <w:rPr>
          <w:rFonts w:ascii="Arial" w:hAnsi="Arial" w:cs="Arial"/>
          <w:sz w:val="24"/>
          <w:szCs w:val="24"/>
        </w:rPr>
        <w:t>long lasting</w:t>
      </w:r>
      <w:r w:rsidR="00AC4B74" w:rsidRPr="00F269DA">
        <w:rPr>
          <w:rFonts w:ascii="Arial" w:hAnsi="Arial" w:cs="Arial"/>
          <w:sz w:val="24"/>
          <w:szCs w:val="24"/>
        </w:rPr>
        <w:t xml:space="preserve"> depressed situation.</w:t>
      </w:r>
    </w:p>
    <w:p w14:paraId="03A61C69" w14:textId="1720707F" w:rsidR="00AC4B74" w:rsidRPr="00F269DA" w:rsidRDefault="00AC4B74" w:rsidP="00F269DA">
      <w:pPr>
        <w:spacing w:line="276" w:lineRule="auto"/>
        <w:jc w:val="both"/>
        <w:rPr>
          <w:rFonts w:ascii="Arial" w:hAnsi="Arial" w:cs="Arial"/>
          <w:sz w:val="24"/>
          <w:szCs w:val="24"/>
        </w:rPr>
      </w:pPr>
      <w:r w:rsidRPr="00F269DA">
        <w:rPr>
          <w:rFonts w:ascii="Arial" w:hAnsi="Arial" w:cs="Arial"/>
          <w:sz w:val="24"/>
          <w:szCs w:val="24"/>
        </w:rPr>
        <w:t>It comes as no surprise that</w:t>
      </w:r>
      <w:r w:rsidRPr="00F269DA">
        <w:rPr>
          <w:rFonts w:ascii="Arial" w:hAnsi="Arial" w:cs="Arial"/>
          <w:sz w:val="24"/>
          <w:szCs w:val="24"/>
          <w:u w:val="single"/>
        </w:rPr>
        <w:t xml:space="preserve"> </w:t>
      </w:r>
      <w:r w:rsidR="00626F06" w:rsidRPr="00F269DA">
        <w:rPr>
          <w:rFonts w:ascii="Arial" w:hAnsi="Arial" w:cs="Arial"/>
          <w:sz w:val="24"/>
          <w:szCs w:val="24"/>
          <w:u w:val="single"/>
        </w:rPr>
        <w:t>farmers’</w:t>
      </w:r>
      <w:r w:rsidRPr="00F269DA">
        <w:rPr>
          <w:rFonts w:ascii="Arial" w:hAnsi="Arial" w:cs="Arial"/>
          <w:sz w:val="24"/>
          <w:szCs w:val="24"/>
          <w:u w:val="single"/>
        </w:rPr>
        <w:t xml:space="preserve"> incomes have stagnated</w:t>
      </w:r>
      <w:r w:rsidRPr="00F269DA">
        <w:rPr>
          <w:rFonts w:ascii="Arial" w:hAnsi="Arial" w:cs="Arial"/>
          <w:sz w:val="24"/>
          <w:szCs w:val="24"/>
        </w:rPr>
        <w:t>. In the last ten years real to</w:t>
      </w:r>
      <w:r w:rsidR="00523194" w:rsidRPr="00F269DA">
        <w:rPr>
          <w:rFonts w:ascii="Arial" w:hAnsi="Arial" w:cs="Arial"/>
          <w:sz w:val="24"/>
          <w:szCs w:val="24"/>
        </w:rPr>
        <w:t>tal factor income has stagnated</w:t>
      </w:r>
      <w:r w:rsidRPr="00F269DA">
        <w:rPr>
          <w:rFonts w:ascii="Arial" w:hAnsi="Arial" w:cs="Arial"/>
          <w:sz w:val="24"/>
          <w:szCs w:val="24"/>
        </w:rPr>
        <w:t>. Capital and input income has fallen significantly</w:t>
      </w:r>
      <w:r w:rsidR="00E76B2A" w:rsidRPr="00F269DA">
        <w:rPr>
          <w:rFonts w:ascii="Arial" w:hAnsi="Arial" w:cs="Arial"/>
          <w:sz w:val="24"/>
          <w:szCs w:val="24"/>
        </w:rPr>
        <w:t>, over 10%</w:t>
      </w:r>
      <w:r w:rsidRPr="00F269DA">
        <w:rPr>
          <w:rFonts w:ascii="Arial" w:hAnsi="Arial" w:cs="Arial"/>
          <w:sz w:val="24"/>
          <w:szCs w:val="24"/>
        </w:rPr>
        <w:t>.</w:t>
      </w:r>
    </w:p>
    <w:p w14:paraId="169C9E52" w14:textId="77777777" w:rsidR="00523194" w:rsidRPr="00F269DA" w:rsidRDefault="00523194" w:rsidP="00F269DA">
      <w:pPr>
        <w:spacing w:line="276" w:lineRule="auto"/>
        <w:jc w:val="both"/>
        <w:rPr>
          <w:rFonts w:ascii="Arial" w:hAnsi="Arial" w:cs="Arial"/>
          <w:sz w:val="24"/>
          <w:szCs w:val="24"/>
        </w:rPr>
      </w:pPr>
      <w:r w:rsidRPr="00F269DA">
        <w:rPr>
          <w:rFonts w:ascii="Arial" w:hAnsi="Arial" w:cs="Arial"/>
          <w:sz w:val="24"/>
          <w:szCs w:val="24"/>
        </w:rPr>
        <w:t xml:space="preserve">The Commission DG AGRI expects another decade of income stagnation and a </w:t>
      </w:r>
      <w:r w:rsidR="00E76B2A" w:rsidRPr="00F269DA">
        <w:rPr>
          <w:rFonts w:ascii="Arial" w:hAnsi="Arial" w:cs="Arial"/>
          <w:sz w:val="24"/>
          <w:szCs w:val="24"/>
        </w:rPr>
        <w:t xml:space="preserve">further </w:t>
      </w:r>
      <w:r w:rsidRPr="00F269DA">
        <w:rPr>
          <w:rFonts w:ascii="Arial" w:hAnsi="Arial" w:cs="Arial"/>
          <w:sz w:val="24"/>
          <w:szCs w:val="24"/>
        </w:rPr>
        <w:t>14% decrease of total agriculture income in real terms.</w:t>
      </w:r>
      <w:r w:rsidR="00E76B2A" w:rsidRPr="00F269DA">
        <w:rPr>
          <w:rFonts w:ascii="Arial" w:hAnsi="Arial" w:cs="Arial"/>
          <w:sz w:val="24"/>
          <w:szCs w:val="24"/>
        </w:rPr>
        <w:t xml:space="preserve"> This would have dire consequences for EU sector, as agriculture decline will impact hard on the whole processing industry.</w:t>
      </w:r>
    </w:p>
    <w:p w14:paraId="11726FC8" w14:textId="77777777" w:rsidR="00523194" w:rsidRPr="00F269DA" w:rsidRDefault="00523194" w:rsidP="00F269DA">
      <w:pPr>
        <w:spacing w:line="276" w:lineRule="auto"/>
        <w:jc w:val="both"/>
        <w:rPr>
          <w:rFonts w:ascii="Arial" w:hAnsi="Arial" w:cs="Arial"/>
          <w:sz w:val="24"/>
          <w:szCs w:val="24"/>
        </w:rPr>
      </w:pPr>
      <w:r w:rsidRPr="00F269DA">
        <w:rPr>
          <w:rFonts w:ascii="Arial" w:hAnsi="Arial" w:cs="Arial"/>
          <w:sz w:val="24"/>
          <w:szCs w:val="24"/>
        </w:rPr>
        <w:t xml:space="preserve">The sector shows a </w:t>
      </w:r>
      <w:r w:rsidRPr="00F269DA">
        <w:rPr>
          <w:rFonts w:ascii="Arial" w:hAnsi="Arial" w:cs="Arial"/>
          <w:sz w:val="24"/>
          <w:szCs w:val="24"/>
          <w:u w:val="single"/>
        </w:rPr>
        <w:t>lack of productive investment</w:t>
      </w:r>
      <w:r w:rsidRPr="00F269DA">
        <w:rPr>
          <w:rFonts w:ascii="Arial" w:hAnsi="Arial" w:cs="Arial"/>
          <w:sz w:val="24"/>
          <w:szCs w:val="24"/>
        </w:rPr>
        <w:t xml:space="preserve">, limited adoption of new technologies, and lagging innovation. </w:t>
      </w:r>
    </w:p>
    <w:p w14:paraId="6E3703C6" w14:textId="77777777" w:rsidR="00523194" w:rsidRPr="00F269DA" w:rsidRDefault="00523194" w:rsidP="00F269DA">
      <w:pPr>
        <w:spacing w:line="276" w:lineRule="auto"/>
        <w:jc w:val="both"/>
        <w:rPr>
          <w:rFonts w:ascii="Arial" w:hAnsi="Arial" w:cs="Arial"/>
          <w:sz w:val="24"/>
          <w:szCs w:val="24"/>
        </w:rPr>
      </w:pPr>
      <w:r w:rsidRPr="00F269DA">
        <w:rPr>
          <w:rFonts w:ascii="Arial" w:hAnsi="Arial" w:cs="Arial"/>
          <w:sz w:val="24"/>
          <w:szCs w:val="24"/>
        </w:rPr>
        <w:t xml:space="preserve">With lower investment and </w:t>
      </w:r>
      <w:r w:rsidR="007822E4" w:rsidRPr="00F269DA">
        <w:rPr>
          <w:rFonts w:ascii="Arial" w:hAnsi="Arial" w:cs="Arial"/>
          <w:sz w:val="24"/>
          <w:szCs w:val="24"/>
        </w:rPr>
        <w:t>slow technological change the sector cannot become more productive, more competitive, generate more wealth and provide increased incomes for farmers.</w:t>
      </w:r>
    </w:p>
    <w:p w14:paraId="4F98C501" w14:textId="77777777" w:rsidR="007822E4" w:rsidRPr="00F269DA" w:rsidRDefault="007822E4" w:rsidP="00F269DA">
      <w:pPr>
        <w:spacing w:line="276" w:lineRule="auto"/>
        <w:jc w:val="both"/>
        <w:rPr>
          <w:rFonts w:ascii="Arial" w:hAnsi="Arial" w:cs="Arial"/>
          <w:sz w:val="24"/>
          <w:szCs w:val="24"/>
        </w:rPr>
      </w:pPr>
      <w:r w:rsidRPr="00F269DA">
        <w:rPr>
          <w:rFonts w:ascii="Arial" w:hAnsi="Arial" w:cs="Arial"/>
          <w:sz w:val="24"/>
          <w:szCs w:val="24"/>
        </w:rPr>
        <w:t xml:space="preserve">Although EU exports have increased, the EU is </w:t>
      </w:r>
      <w:r w:rsidRPr="00F269DA">
        <w:rPr>
          <w:rFonts w:ascii="Arial" w:hAnsi="Arial" w:cs="Arial"/>
          <w:sz w:val="24"/>
          <w:szCs w:val="24"/>
          <w:u w:val="single"/>
        </w:rPr>
        <w:t>losing market share</w:t>
      </w:r>
      <w:r w:rsidRPr="00F269DA">
        <w:rPr>
          <w:rFonts w:ascii="Arial" w:hAnsi="Arial" w:cs="Arial"/>
          <w:sz w:val="24"/>
          <w:szCs w:val="24"/>
        </w:rPr>
        <w:t xml:space="preserve"> as other competitors have higher export growth.</w:t>
      </w:r>
    </w:p>
    <w:p w14:paraId="32CA9DCB" w14:textId="77777777" w:rsidR="00E76B2A" w:rsidRPr="00F269DA" w:rsidRDefault="00E76B2A" w:rsidP="00F269DA">
      <w:pPr>
        <w:spacing w:line="276" w:lineRule="auto"/>
        <w:jc w:val="both"/>
        <w:rPr>
          <w:rFonts w:ascii="Arial" w:hAnsi="Arial" w:cs="Arial"/>
          <w:sz w:val="24"/>
          <w:szCs w:val="24"/>
        </w:rPr>
      </w:pPr>
      <w:r w:rsidRPr="00F269DA">
        <w:rPr>
          <w:rFonts w:ascii="Arial" w:hAnsi="Arial" w:cs="Arial"/>
          <w:sz w:val="24"/>
          <w:szCs w:val="24"/>
        </w:rPr>
        <w:lastRenderedPageBreak/>
        <w:t>The EU leads in exports of high-quality and high-end food products, but it badly needs a competitive domestic foothold otherwise its position will be compromised.</w:t>
      </w:r>
    </w:p>
    <w:p w14:paraId="221433D6" w14:textId="3A1E6D94" w:rsidR="007822E4" w:rsidRPr="00F269DA" w:rsidRDefault="007822E4" w:rsidP="00F269DA">
      <w:pPr>
        <w:spacing w:line="276" w:lineRule="auto"/>
        <w:jc w:val="both"/>
        <w:rPr>
          <w:rFonts w:ascii="Arial" w:hAnsi="Arial" w:cs="Arial"/>
          <w:sz w:val="24"/>
          <w:szCs w:val="24"/>
        </w:rPr>
      </w:pPr>
      <w:r w:rsidRPr="00F269DA">
        <w:rPr>
          <w:rFonts w:ascii="Arial" w:hAnsi="Arial" w:cs="Arial"/>
          <w:sz w:val="24"/>
          <w:szCs w:val="24"/>
        </w:rPr>
        <w:t xml:space="preserve">The </w:t>
      </w:r>
      <w:r w:rsidRPr="00F269DA">
        <w:rPr>
          <w:rFonts w:ascii="Arial" w:hAnsi="Arial" w:cs="Arial"/>
          <w:sz w:val="24"/>
          <w:szCs w:val="24"/>
          <w:u w:val="single"/>
        </w:rPr>
        <w:t>value chain is highly unbalanced</w:t>
      </w:r>
      <w:r w:rsidRPr="00F269DA">
        <w:rPr>
          <w:rFonts w:ascii="Arial" w:hAnsi="Arial" w:cs="Arial"/>
          <w:sz w:val="24"/>
          <w:szCs w:val="24"/>
        </w:rPr>
        <w:t xml:space="preserve"> against farmers. Most of the value added is captured by other actors, which benefit from a much higher degree of concentration. Only five retailers control between 43% and </w:t>
      </w:r>
      <w:r w:rsidR="00F6315B" w:rsidRPr="00F269DA">
        <w:rPr>
          <w:rFonts w:ascii="Arial" w:hAnsi="Arial" w:cs="Arial"/>
          <w:sz w:val="24"/>
          <w:szCs w:val="24"/>
        </w:rPr>
        <w:t>92</w:t>
      </w:r>
      <w:r w:rsidRPr="00F269DA">
        <w:rPr>
          <w:rFonts w:ascii="Arial" w:hAnsi="Arial" w:cs="Arial"/>
          <w:sz w:val="24"/>
          <w:szCs w:val="24"/>
        </w:rPr>
        <w:t xml:space="preserve">% of each national food market, whereas </w:t>
      </w:r>
      <w:r w:rsidR="00DB1396" w:rsidRPr="00F269DA">
        <w:rPr>
          <w:rFonts w:ascii="Arial" w:hAnsi="Arial" w:cs="Arial"/>
          <w:sz w:val="24"/>
          <w:szCs w:val="24"/>
        </w:rPr>
        <w:t xml:space="preserve">1 </w:t>
      </w:r>
      <w:r w:rsidRPr="00F269DA">
        <w:rPr>
          <w:rFonts w:ascii="Arial" w:hAnsi="Arial" w:cs="Arial"/>
          <w:sz w:val="24"/>
          <w:szCs w:val="24"/>
        </w:rPr>
        <w:t xml:space="preserve">100 000 farms produce 80% of the total EU output. </w:t>
      </w:r>
    </w:p>
    <w:p w14:paraId="7C157054" w14:textId="77777777" w:rsidR="00F94335" w:rsidRPr="00F269DA" w:rsidRDefault="00F94335" w:rsidP="00F269DA">
      <w:pPr>
        <w:spacing w:line="276" w:lineRule="auto"/>
        <w:jc w:val="both"/>
        <w:rPr>
          <w:rFonts w:ascii="Arial" w:hAnsi="Arial" w:cs="Arial"/>
          <w:sz w:val="24"/>
          <w:szCs w:val="24"/>
        </w:rPr>
      </w:pPr>
      <w:r w:rsidRPr="00F269DA">
        <w:rPr>
          <w:rFonts w:ascii="Arial" w:hAnsi="Arial" w:cs="Arial"/>
          <w:sz w:val="24"/>
          <w:szCs w:val="24"/>
        </w:rPr>
        <w:t>Unfair trading practices are widespread, penalizing the weakest link in the chain- the farmer. Attempts to self-regulate the marketing chain have lead nowhere.</w:t>
      </w:r>
    </w:p>
    <w:p w14:paraId="5D8353AE" w14:textId="77777777" w:rsidR="003E3E0D" w:rsidRPr="00F269DA" w:rsidRDefault="00F94335" w:rsidP="00F269DA">
      <w:pPr>
        <w:spacing w:line="276" w:lineRule="auto"/>
        <w:jc w:val="both"/>
        <w:rPr>
          <w:rFonts w:ascii="Arial" w:hAnsi="Arial" w:cs="Arial"/>
          <w:sz w:val="24"/>
          <w:szCs w:val="24"/>
        </w:rPr>
      </w:pPr>
      <w:r w:rsidRPr="00F269DA">
        <w:rPr>
          <w:rFonts w:ascii="Arial" w:hAnsi="Arial" w:cs="Arial"/>
          <w:sz w:val="24"/>
          <w:szCs w:val="24"/>
        </w:rPr>
        <w:t>When crisis strike, the farmer absorbs most of the shock, whereas when prices mo</w:t>
      </w:r>
      <w:r w:rsidR="003E3E0D" w:rsidRPr="00F269DA">
        <w:rPr>
          <w:rFonts w:ascii="Arial" w:hAnsi="Arial" w:cs="Arial"/>
          <w:sz w:val="24"/>
          <w:szCs w:val="24"/>
        </w:rPr>
        <w:t>ve up others benefit more.</w:t>
      </w:r>
    </w:p>
    <w:p w14:paraId="122E1C25" w14:textId="77777777" w:rsidR="00F94335" w:rsidRPr="00F269DA" w:rsidRDefault="00F94335" w:rsidP="00F269DA">
      <w:pPr>
        <w:spacing w:line="276" w:lineRule="auto"/>
        <w:jc w:val="both"/>
        <w:rPr>
          <w:rFonts w:ascii="Arial" w:hAnsi="Arial" w:cs="Arial"/>
          <w:sz w:val="24"/>
          <w:szCs w:val="24"/>
        </w:rPr>
      </w:pPr>
      <w:r w:rsidRPr="00F269DA">
        <w:rPr>
          <w:rFonts w:ascii="Arial" w:hAnsi="Arial" w:cs="Arial"/>
          <w:sz w:val="24"/>
          <w:szCs w:val="24"/>
        </w:rPr>
        <w:t xml:space="preserve">CAP </w:t>
      </w:r>
      <w:r w:rsidRPr="00F269DA">
        <w:rPr>
          <w:rFonts w:ascii="Arial" w:hAnsi="Arial" w:cs="Arial"/>
          <w:sz w:val="24"/>
          <w:szCs w:val="24"/>
          <w:u w:val="single"/>
        </w:rPr>
        <w:t>regulations have become very cumbersome</w:t>
      </w:r>
      <w:r w:rsidRPr="00F269DA">
        <w:rPr>
          <w:rFonts w:ascii="Arial" w:hAnsi="Arial" w:cs="Arial"/>
          <w:sz w:val="24"/>
          <w:szCs w:val="24"/>
        </w:rPr>
        <w:t>, making simplification of rules a largely shared whilst elusive goal.</w:t>
      </w:r>
    </w:p>
    <w:p w14:paraId="0DFA7A6E" w14:textId="77777777" w:rsidR="00F94335" w:rsidRPr="00F269DA" w:rsidRDefault="00F94335" w:rsidP="00F269DA">
      <w:pPr>
        <w:spacing w:line="276" w:lineRule="auto"/>
        <w:jc w:val="both"/>
        <w:rPr>
          <w:rFonts w:ascii="Arial" w:hAnsi="Arial" w:cs="Arial"/>
          <w:sz w:val="24"/>
          <w:szCs w:val="24"/>
        </w:rPr>
      </w:pPr>
      <w:r w:rsidRPr="00F269DA">
        <w:rPr>
          <w:rFonts w:ascii="Arial" w:hAnsi="Arial" w:cs="Arial"/>
          <w:sz w:val="24"/>
          <w:szCs w:val="24"/>
        </w:rPr>
        <w:t>If there is an area</w:t>
      </w:r>
      <w:r w:rsidR="003E3E0D" w:rsidRPr="00F269DA">
        <w:rPr>
          <w:rFonts w:ascii="Arial" w:hAnsi="Arial" w:cs="Arial"/>
          <w:sz w:val="24"/>
          <w:szCs w:val="24"/>
        </w:rPr>
        <w:t xml:space="preserve"> where over-regulation is stifling</w:t>
      </w:r>
      <w:r w:rsidRPr="00F269DA">
        <w:rPr>
          <w:rFonts w:ascii="Arial" w:hAnsi="Arial" w:cs="Arial"/>
          <w:sz w:val="24"/>
          <w:szCs w:val="24"/>
        </w:rPr>
        <w:t xml:space="preserve"> is on the </w:t>
      </w:r>
      <w:r w:rsidRPr="00F269DA">
        <w:rPr>
          <w:rFonts w:ascii="Arial" w:hAnsi="Arial" w:cs="Arial"/>
          <w:sz w:val="24"/>
          <w:szCs w:val="24"/>
          <w:u w:val="single"/>
        </w:rPr>
        <w:t>protection of the environment</w:t>
      </w:r>
      <w:r w:rsidR="003E3E0D" w:rsidRPr="00F269DA">
        <w:rPr>
          <w:rFonts w:ascii="Arial" w:hAnsi="Arial" w:cs="Arial"/>
          <w:sz w:val="24"/>
          <w:szCs w:val="24"/>
        </w:rPr>
        <w:t>,</w:t>
      </w:r>
      <w:r w:rsidRPr="00F269DA">
        <w:rPr>
          <w:rFonts w:ascii="Arial" w:hAnsi="Arial" w:cs="Arial"/>
          <w:sz w:val="24"/>
          <w:szCs w:val="24"/>
        </w:rPr>
        <w:t xml:space="preserve"> on greening. The CAP has put environment protection at its core,</w:t>
      </w:r>
      <w:r w:rsidR="003E3E0D" w:rsidRPr="00F269DA">
        <w:rPr>
          <w:rFonts w:ascii="Arial" w:hAnsi="Arial" w:cs="Arial"/>
          <w:sz w:val="24"/>
          <w:szCs w:val="24"/>
        </w:rPr>
        <w:t xml:space="preserve"> and rightly so,</w:t>
      </w:r>
      <w:r w:rsidRPr="00F269DA">
        <w:rPr>
          <w:rFonts w:ascii="Arial" w:hAnsi="Arial" w:cs="Arial"/>
          <w:sz w:val="24"/>
          <w:szCs w:val="24"/>
        </w:rPr>
        <w:t xml:space="preserve"> but it has done it in a prescriptive rather than results oriented way. </w:t>
      </w:r>
      <w:r w:rsidR="003E3E0D" w:rsidRPr="00F269DA">
        <w:rPr>
          <w:rFonts w:ascii="Arial" w:hAnsi="Arial" w:cs="Arial"/>
          <w:sz w:val="24"/>
          <w:szCs w:val="24"/>
        </w:rPr>
        <w:t xml:space="preserve"> Farmers and national administrations bear the burden of highly prescriptive provisions, but have it hard to demonstrate what has been achieved.</w:t>
      </w:r>
    </w:p>
    <w:p w14:paraId="5D379045" w14:textId="77777777" w:rsidR="003E3E0D" w:rsidRPr="00F269DA" w:rsidRDefault="003E3E0D" w:rsidP="00F269DA">
      <w:pPr>
        <w:spacing w:line="276" w:lineRule="auto"/>
        <w:jc w:val="both"/>
        <w:rPr>
          <w:rFonts w:ascii="Arial" w:hAnsi="Arial" w:cs="Arial"/>
          <w:sz w:val="24"/>
          <w:szCs w:val="24"/>
        </w:rPr>
      </w:pPr>
      <w:r w:rsidRPr="00F269DA">
        <w:rPr>
          <w:rFonts w:ascii="Arial" w:hAnsi="Arial" w:cs="Arial"/>
          <w:sz w:val="24"/>
          <w:szCs w:val="24"/>
        </w:rPr>
        <w:t>This situation has led to increased call from environmentalists to reinforce the green orientation of the CAP, often disregarding the other needs of the sector, and often overlooking the fact that without better incomes and better future prospects it is illusory to believe that farmers will stay being the environmental wards.</w:t>
      </w:r>
    </w:p>
    <w:p w14:paraId="37A69DC1" w14:textId="77777777" w:rsidR="00F94335" w:rsidRPr="00F269DA" w:rsidRDefault="00F94335" w:rsidP="00F269DA">
      <w:pPr>
        <w:spacing w:line="276" w:lineRule="auto"/>
        <w:jc w:val="both"/>
        <w:rPr>
          <w:rFonts w:ascii="Arial" w:hAnsi="Arial" w:cs="Arial"/>
          <w:sz w:val="24"/>
          <w:szCs w:val="24"/>
        </w:rPr>
      </w:pPr>
      <w:r w:rsidRPr="00F269DA">
        <w:rPr>
          <w:rFonts w:ascii="Arial" w:hAnsi="Arial" w:cs="Arial"/>
          <w:sz w:val="24"/>
          <w:szCs w:val="24"/>
        </w:rPr>
        <w:t xml:space="preserve">One of the main achievements of the CAP, the </w:t>
      </w:r>
      <w:r w:rsidRPr="00F269DA">
        <w:rPr>
          <w:rFonts w:ascii="Arial" w:hAnsi="Arial" w:cs="Arial"/>
          <w:sz w:val="24"/>
          <w:szCs w:val="24"/>
          <w:u w:val="single"/>
        </w:rPr>
        <w:t>functioning of a single market</w:t>
      </w:r>
      <w:r w:rsidRPr="00F269DA">
        <w:rPr>
          <w:rFonts w:ascii="Arial" w:hAnsi="Arial" w:cs="Arial"/>
          <w:sz w:val="24"/>
          <w:szCs w:val="24"/>
        </w:rPr>
        <w:t xml:space="preserve">, is </w:t>
      </w:r>
      <w:r w:rsidR="003E3E0D" w:rsidRPr="00F269DA">
        <w:rPr>
          <w:rFonts w:ascii="Arial" w:hAnsi="Arial" w:cs="Arial"/>
          <w:sz w:val="24"/>
          <w:szCs w:val="24"/>
        </w:rPr>
        <w:t xml:space="preserve">being </w:t>
      </w:r>
      <w:r w:rsidRPr="00F269DA">
        <w:rPr>
          <w:rFonts w:ascii="Arial" w:hAnsi="Arial" w:cs="Arial"/>
          <w:sz w:val="24"/>
          <w:szCs w:val="24"/>
        </w:rPr>
        <w:t xml:space="preserve">eroded by the proliferation of national label </w:t>
      </w:r>
      <w:r w:rsidR="00580BA6" w:rsidRPr="00F269DA">
        <w:rPr>
          <w:rFonts w:ascii="Arial" w:hAnsi="Arial" w:cs="Arial"/>
          <w:sz w:val="24"/>
          <w:szCs w:val="24"/>
        </w:rPr>
        <w:t xml:space="preserve">and health requirements. The EU is lagging behind in finding common ground in these areas, which creates the risk that the single market becomes more fractured, less efficient, with higher costs for the sector and ultimately to the consumer. </w:t>
      </w:r>
    </w:p>
    <w:p w14:paraId="0DFEC42A" w14:textId="77777777" w:rsidR="00580BA6" w:rsidRPr="00F269DA" w:rsidRDefault="00580BA6" w:rsidP="00F269DA">
      <w:pPr>
        <w:spacing w:line="276" w:lineRule="auto"/>
        <w:jc w:val="both"/>
        <w:rPr>
          <w:rFonts w:ascii="Arial" w:hAnsi="Arial" w:cs="Arial"/>
          <w:sz w:val="24"/>
          <w:szCs w:val="24"/>
        </w:rPr>
      </w:pPr>
      <w:r w:rsidRPr="00F269DA">
        <w:rPr>
          <w:rFonts w:ascii="Arial" w:hAnsi="Arial" w:cs="Arial"/>
          <w:sz w:val="24"/>
          <w:szCs w:val="24"/>
        </w:rPr>
        <w:t xml:space="preserve">Those are the main ills of the EU sector. They require a determined and coherent response to be </w:t>
      </w:r>
      <w:r w:rsidR="00626F06" w:rsidRPr="00F269DA">
        <w:rPr>
          <w:rFonts w:ascii="Arial" w:hAnsi="Arial" w:cs="Arial"/>
          <w:sz w:val="24"/>
          <w:szCs w:val="24"/>
        </w:rPr>
        <w:t>redressed</w:t>
      </w:r>
      <w:r w:rsidRPr="00F269DA">
        <w:rPr>
          <w:rFonts w:ascii="Arial" w:hAnsi="Arial" w:cs="Arial"/>
          <w:sz w:val="24"/>
          <w:szCs w:val="24"/>
        </w:rPr>
        <w:t xml:space="preserve">. </w:t>
      </w:r>
    </w:p>
    <w:p w14:paraId="01B84AF1" w14:textId="77777777" w:rsidR="00580BA6" w:rsidRPr="00F269DA" w:rsidRDefault="00580BA6" w:rsidP="00F269DA">
      <w:pPr>
        <w:spacing w:line="276" w:lineRule="auto"/>
        <w:jc w:val="both"/>
        <w:rPr>
          <w:rFonts w:ascii="Arial" w:hAnsi="Arial" w:cs="Arial"/>
          <w:sz w:val="24"/>
          <w:szCs w:val="24"/>
        </w:rPr>
      </w:pPr>
      <w:r w:rsidRPr="00F269DA">
        <w:rPr>
          <w:rFonts w:ascii="Arial" w:hAnsi="Arial" w:cs="Arial"/>
          <w:sz w:val="24"/>
          <w:szCs w:val="24"/>
        </w:rPr>
        <w:t xml:space="preserve">The sector has come through many reforms of the CAP in the latest 20 years. There is some reform fatigue in the sector, which is </w:t>
      </w:r>
      <w:r w:rsidR="00626F06" w:rsidRPr="00F269DA">
        <w:rPr>
          <w:rFonts w:ascii="Arial" w:hAnsi="Arial" w:cs="Arial"/>
          <w:sz w:val="24"/>
          <w:szCs w:val="24"/>
        </w:rPr>
        <w:t>understandable</w:t>
      </w:r>
      <w:r w:rsidRPr="00F269DA">
        <w:rPr>
          <w:rFonts w:ascii="Arial" w:hAnsi="Arial" w:cs="Arial"/>
          <w:sz w:val="24"/>
          <w:szCs w:val="24"/>
        </w:rPr>
        <w:t xml:space="preserve"> as stability and predictability are valuable.</w:t>
      </w:r>
    </w:p>
    <w:p w14:paraId="161F9E33" w14:textId="11DA534C" w:rsidR="00924963" w:rsidRPr="00F269DA" w:rsidRDefault="00924963" w:rsidP="00F269DA">
      <w:pPr>
        <w:spacing w:line="276" w:lineRule="auto"/>
        <w:jc w:val="both"/>
        <w:rPr>
          <w:rFonts w:ascii="Arial" w:hAnsi="Arial" w:cs="Arial"/>
          <w:sz w:val="24"/>
          <w:szCs w:val="24"/>
        </w:rPr>
      </w:pPr>
      <w:r w:rsidRPr="00F269DA">
        <w:rPr>
          <w:rFonts w:ascii="Arial" w:hAnsi="Arial" w:cs="Arial"/>
          <w:sz w:val="24"/>
          <w:szCs w:val="24"/>
        </w:rPr>
        <w:t xml:space="preserve">However in a situation where agriculture income is expected to decline, investment and adoption of new technologies suffer, and the sector becomes less </w:t>
      </w:r>
      <w:r w:rsidR="00626F06" w:rsidRPr="00F269DA">
        <w:rPr>
          <w:rFonts w:ascii="Arial" w:hAnsi="Arial" w:cs="Arial"/>
          <w:sz w:val="24"/>
          <w:szCs w:val="24"/>
        </w:rPr>
        <w:t>attractive</w:t>
      </w:r>
      <w:r w:rsidRPr="00F269DA">
        <w:rPr>
          <w:rFonts w:ascii="Arial" w:hAnsi="Arial" w:cs="Arial"/>
          <w:sz w:val="24"/>
          <w:szCs w:val="24"/>
        </w:rPr>
        <w:t xml:space="preserve"> to young generations, and less responsive to societal needs</w:t>
      </w:r>
      <w:r w:rsidR="00F6315B" w:rsidRPr="00F269DA">
        <w:rPr>
          <w:rFonts w:ascii="Arial" w:hAnsi="Arial" w:cs="Arial"/>
          <w:sz w:val="24"/>
          <w:szCs w:val="24"/>
        </w:rPr>
        <w:t>, action is obviously needed</w:t>
      </w:r>
      <w:r w:rsidRPr="00F269DA">
        <w:rPr>
          <w:rFonts w:ascii="Arial" w:hAnsi="Arial" w:cs="Arial"/>
          <w:sz w:val="24"/>
          <w:szCs w:val="24"/>
        </w:rPr>
        <w:t xml:space="preserve">. </w:t>
      </w:r>
    </w:p>
    <w:p w14:paraId="5604C92B" w14:textId="77777777" w:rsidR="00580BA6" w:rsidRPr="00F269DA" w:rsidRDefault="00DA4F6A" w:rsidP="00F269DA">
      <w:pPr>
        <w:spacing w:line="276" w:lineRule="auto"/>
        <w:jc w:val="both"/>
        <w:rPr>
          <w:rFonts w:ascii="Arial" w:hAnsi="Arial" w:cs="Arial"/>
          <w:sz w:val="24"/>
          <w:szCs w:val="24"/>
        </w:rPr>
      </w:pPr>
      <w:r w:rsidRPr="00F269DA">
        <w:rPr>
          <w:rFonts w:ascii="Arial" w:hAnsi="Arial" w:cs="Arial"/>
          <w:sz w:val="24"/>
          <w:szCs w:val="24"/>
        </w:rPr>
        <w:lastRenderedPageBreak/>
        <w:t>T</w:t>
      </w:r>
      <w:r w:rsidR="00580BA6" w:rsidRPr="00F269DA">
        <w:rPr>
          <w:rFonts w:ascii="Arial" w:hAnsi="Arial" w:cs="Arial"/>
          <w:sz w:val="24"/>
          <w:szCs w:val="24"/>
        </w:rPr>
        <w:t xml:space="preserve">he pressures on the sector stemming from competition on resource allocation, which is bound to increase as a result of </w:t>
      </w:r>
      <w:proofErr w:type="spellStart"/>
      <w:r w:rsidR="00580BA6" w:rsidRPr="00F269DA">
        <w:rPr>
          <w:rFonts w:ascii="Arial" w:hAnsi="Arial" w:cs="Arial"/>
          <w:sz w:val="24"/>
          <w:szCs w:val="24"/>
        </w:rPr>
        <w:t>Brexit</w:t>
      </w:r>
      <w:proofErr w:type="spellEnd"/>
      <w:r w:rsidR="00580BA6" w:rsidRPr="00F269DA">
        <w:rPr>
          <w:rFonts w:ascii="Arial" w:hAnsi="Arial" w:cs="Arial"/>
          <w:sz w:val="24"/>
          <w:szCs w:val="24"/>
        </w:rPr>
        <w:t>, and from compe</w:t>
      </w:r>
      <w:r w:rsidR="00924963" w:rsidRPr="00F269DA">
        <w:rPr>
          <w:rFonts w:ascii="Arial" w:hAnsi="Arial" w:cs="Arial"/>
          <w:sz w:val="24"/>
          <w:szCs w:val="24"/>
        </w:rPr>
        <w:t>ting views on policy priorities within the EU</w:t>
      </w:r>
      <w:r w:rsidR="00580BA6" w:rsidRPr="00F269DA">
        <w:rPr>
          <w:rFonts w:ascii="Arial" w:hAnsi="Arial" w:cs="Arial"/>
          <w:sz w:val="24"/>
          <w:szCs w:val="24"/>
        </w:rPr>
        <w:t>, are getting stronger.</w:t>
      </w:r>
    </w:p>
    <w:p w14:paraId="10A661C6" w14:textId="77777777" w:rsidR="00F94335" w:rsidRPr="00F269DA" w:rsidRDefault="00580BA6" w:rsidP="00F269DA">
      <w:pPr>
        <w:spacing w:line="276" w:lineRule="auto"/>
        <w:jc w:val="both"/>
        <w:rPr>
          <w:rFonts w:ascii="Arial" w:hAnsi="Arial" w:cs="Arial"/>
          <w:sz w:val="24"/>
          <w:szCs w:val="24"/>
        </w:rPr>
      </w:pPr>
      <w:r w:rsidRPr="00F269DA">
        <w:rPr>
          <w:rFonts w:ascii="Arial" w:hAnsi="Arial" w:cs="Arial"/>
          <w:sz w:val="24"/>
          <w:szCs w:val="24"/>
        </w:rPr>
        <w:t>The EU is at the eve on deciding on the global allocation of its resources for the next</w:t>
      </w:r>
      <w:r w:rsidR="007465A3" w:rsidRPr="00F269DA">
        <w:rPr>
          <w:rFonts w:ascii="Arial" w:hAnsi="Arial" w:cs="Arial"/>
          <w:sz w:val="24"/>
          <w:szCs w:val="24"/>
        </w:rPr>
        <w:t xml:space="preserve"> </w:t>
      </w:r>
      <w:r w:rsidR="00626F06" w:rsidRPr="00F269DA">
        <w:rPr>
          <w:rFonts w:ascii="Arial" w:hAnsi="Arial" w:cs="Arial"/>
          <w:sz w:val="24"/>
          <w:szCs w:val="24"/>
        </w:rPr>
        <w:t>Financial</w:t>
      </w:r>
      <w:r w:rsidR="007465A3" w:rsidRPr="00F269DA">
        <w:rPr>
          <w:rFonts w:ascii="Arial" w:hAnsi="Arial" w:cs="Arial"/>
          <w:sz w:val="24"/>
          <w:szCs w:val="24"/>
        </w:rPr>
        <w:t xml:space="preserve"> Framework.</w:t>
      </w:r>
    </w:p>
    <w:p w14:paraId="5A0192AA" w14:textId="06140A12" w:rsidR="007465A3" w:rsidRPr="00F269DA" w:rsidRDefault="00DA4F6A" w:rsidP="00F269DA">
      <w:pPr>
        <w:spacing w:line="276" w:lineRule="auto"/>
        <w:jc w:val="both"/>
        <w:rPr>
          <w:rFonts w:ascii="Arial" w:hAnsi="Arial" w:cs="Arial"/>
          <w:sz w:val="24"/>
          <w:szCs w:val="24"/>
        </w:rPr>
      </w:pPr>
      <w:r w:rsidRPr="00F269DA">
        <w:rPr>
          <w:rFonts w:ascii="Arial" w:hAnsi="Arial" w:cs="Arial"/>
          <w:sz w:val="24"/>
          <w:szCs w:val="24"/>
        </w:rPr>
        <w:t xml:space="preserve">To do nothing is not the right option. </w:t>
      </w:r>
      <w:r w:rsidR="007465A3" w:rsidRPr="00F269DA">
        <w:rPr>
          <w:rFonts w:ascii="Arial" w:hAnsi="Arial" w:cs="Arial"/>
          <w:sz w:val="24"/>
          <w:szCs w:val="24"/>
        </w:rPr>
        <w:t xml:space="preserve">If the sector does not take the initiative to shape its future, others will </w:t>
      </w:r>
      <w:r w:rsidRPr="00F269DA">
        <w:rPr>
          <w:rFonts w:ascii="Arial" w:hAnsi="Arial" w:cs="Arial"/>
          <w:sz w:val="24"/>
          <w:szCs w:val="24"/>
        </w:rPr>
        <w:t>do it for him, and most likely</w:t>
      </w:r>
      <w:r w:rsidR="007465A3" w:rsidRPr="00F269DA">
        <w:rPr>
          <w:rFonts w:ascii="Arial" w:hAnsi="Arial" w:cs="Arial"/>
          <w:sz w:val="24"/>
          <w:szCs w:val="24"/>
        </w:rPr>
        <w:t xml:space="preserve"> </w:t>
      </w:r>
      <w:r w:rsidR="00F6315B" w:rsidRPr="00F269DA">
        <w:rPr>
          <w:rFonts w:ascii="Arial" w:hAnsi="Arial" w:cs="Arial"/>
          <w:sz w:val="24"/>
          <w:szCs w:val="24"/>
        </w:rPr>
        <w:t>neither</w:t>
      </w:r>
      <w:r w:rsidR="007465A3" w:rsidRPr="00F269DA">
        <w:rPr>
          <w:rFonts w:ascii="Arial" w:hAnsi="Arial" w:cs="Arial"/>
          <w:sz w:val="24"/>
          <w:szCs w:val="24"/>
        </w:rPr>
        <w:t xml:space="preserve"> in its best interests</w:t>
      </w:r>
      <w:r w:rsidR="00F6315B" w:rsidRPr="00F269DA">
        <w:rPr>
          <w:rFonts w:ascii="Arial" w:hAnsi="Arial" w:cs="Arial"/>
          <w:sz w:val="24"/>
          <w:szCs w:val="24"/>
        </w:rPr>
        <w:t xml:space="preserve"> nor in the best interests of the EU at large</w:t>
      </w:r>
      <w:r w:rsidR="007465A3" w:rsidRPr="00F269DA">
        <w:rPr>
          <w:rFonts w:ascii="Arial" w:hAnsi="Arial" w:cs="Arial"/>
          <w:sz w:val="24"/>
          <w:szCs w:val="24"/>
        </w:rPr>
        <w:t>.</w:t>
      </w:r>
    </w:p>
    <w:p w14:paraId="09646445" w14:textId="77777777" w:rsidR="007465A3" w:rsidRPr="00F269DA" w:rsidRDefault="007465A3" w:rsidP="00F269DA">
      <w:pPr>
        <w:spacing w:line="276" w:lineRule="auto"/>
        <w:jc w:val="both"/>
        <w:rPr>
          <w:rFonts w:ascii="Arial" w:hAnsi="Arial" w:cs="Arial"/>
          <w:sz w:val="24"/>
          <w:szCs w:val="24"/>
        </w:rPr>
      </w:pPr>
      <w:r w:rsidRPr="00F269DA">
        <w:rPr>
          <w:rFonts w:ascii="Arial" w:hAnsi="Arial" w:cs="Arial"/>
          <w:sz w:val="24"/>
          <w:szCs w:val="24"/>
        </w:rPr>
        <w:t>The time is ripe for</w:t>
      </w:r>
      <w:r w:rsidR="00DA4F6A" w:rsidRPr="00F269DA">
        <w:rPr>
          <w:rFonts w:ascii="Arial" w:hAnsi="Arial" w:cs="Arial"/>
          <w:sz w:val="24"/>
          <w:szCs w:val="24"/>
        </w:rPr>
        <w:t xml:space="preserve"> the sector to take its future o</w:t>
      </w:r>
      <w:r w:rsidRPr="00F269DA">
        <w:rPr>
          <w:rFonts w:ascii="Arial" w:hAnsi="Arial" w:cs="Arial"/>
          <w:sz w:val="24"/>
          <w:szCs w:val="24"/>
        </w:rPr>
        <w:t xml:space="preserve">n its hands, and shake out </w:t>
      </w:r>
      <w:r w:rsidR="00626F06" w:rsidRPr="00F269DA">
        <w:rPr>
          <w:rFonts w:ascii="Arial" w:hAnsi="Arial" w:cs="Arial"/>
          <w:sz w:val="24"/>
          <w:szCs w:val="24"/>
        </w:rPr>
        <w:t>accommodation</w:t>
      </w:r>
      <w:r w:rsidRPr="00F269DA">
        <w:rPr>
          <w:rFonts w:ascii="Arial" w:hAnsi="Arial" w:cs="Arial"/>
          <w:sz w:val="24"/>
          <w:szCs w:val="24"/>
        </w:rPr>
        <w:t xml:space="preserve"> to the present policies for the sake of stability.</w:t>
      </w:r>
      <w:r w:rsidR="00803E77" w:rsidRPr="00F269DA">
        <w:rPr>
          <w:rFonts w:ascii="Arial" w:hAnsi="Arial" w:cs="Arial"/>
          <w:sz w:val="24"/>
          <w:szCs w:val="24"/>
        </w:rPr>
        <w:t xml:space="preserve"> It will be an error, as </w:t>
      </w:r>
      <w:r w:rsidRPr="00F269DA">
        <w:rPr>
          <w:rFonts w:ascii="Arial" w:hAnsi="Arial" w:cs="Arial"/>
          <w:sz w:val="24"/>
          <w:szCs w:val="24"/>
        </w:rPr>
        <w:t>stability</w:t>
      </w:r>
      <w:r w:rsidR="00803E77" w:rsidRPr="00F269DA">
        <w:rPr>
          <w:rFonts w:ascii="Arial" w:hAnsi="Arial" w:cs="Arial"/>
          <w:sz w:val="24"/>
          <w:szCs w:val="24"/>
        </w:rPr>
        <w:t xml:space="preserve"> is the least likely outcome, as </w:t>
      </w:r>
      <w:r w:rsidR="00DA4F6A" w:rsidRPr="00F269DA">
        <w:rPr>
          <w:rFonts w:ascii="Arial" w:hAnsi="Arial" w:cs="Arial"/>
          <w:sz w:val="24"/>
          <w:szCs w:val="24"/>
        </w:rPr>
        <w:t xml:space="preserve">internal and </w:t>
      </w:r>
      <w:r w:rsidR="00803E77" w:rsidRPr="00F269DA">
        <w:rPr>
          <w:rFonts w:ascii="Arial" w:hAnsi="Arial" w:cs="Arial"/>
          <w:sz w:val="24"/>
          <w:szCs w:val="24"/>
        </w:rPr>
        <w:t xml:space="preserve">external pressures are </w:t>
      </w:r>
      <w:r w:rsidR="00626F06" w:rsidRPr="00F269DA">
        <w:rPr>
          <w:rFonts w:ascii="Arial" w:hAnsi="Arial" w:cs="Arial"/>
          <w:sz w:val="24"/>
          <w:szCs w:val="24"/>
        </w:rPr>
        <w:t>piling</w:t>
      </w:r>
      <w:r w:rsidR="00803E77" w:rsidRPr="00F269DA">
        <w:rPr>
          <w:rFonts w:ascii="Arial" w:hAnsi="Arial" w:cs="Arial"/>
          <w:sz w:val="24"/>
          <w:szCs w:val="24"/>
        </w:rPr>
        <w:t xml:space="preserve"> up as </w:t>
      </w:r>
      <w:r w:rsidR="00DA4F6A" w:rsidRPr="00F269DA">
        <w:rPr>
          <w:rFonts w:ascii="Arial" w:hAnsi="Arial" w:cs="Arial"/>
          <w:sz w:val="24"/>
          <w:szCs w:val="24"/>
        </w:rPr>
        <w:t>explained</w:t>
      </w:r>
      <w:r w:rsidRPr="00F269DA">
        <w:rPr>
          <w:rFonts w:ascii="Arial" w:hAnsi="Arial" w:cs="Arial"/>
          <w:sz w:val="24"/>
          <w:szCs w:val="24"/>
        </w:rPr>
        <w:t xml:space="preserve"> above.</w:t>
      </w:r>
    </w:p>
    <w:p w14:paraId="6B675CBE" w14:textId="77777777" w:rsidR="007465A3" w:rsidRPr="00F269DA" w:rsidRDefault="007465A3" w:rsidP="00F269DA">
      <w:pPr>
        <w:spacing w:line="276" w:lineRule="auto"/>
        <w:jc w:val="both"/>
        <w:rPr>
          <w:rFonts w:ascii="Arial" w:hAnsi="Arial" w:cs="Arial"/>
          <w:sz w:val="24"/>
          <w:szCs w:val="24"/>
        </w:rPr>
      </w:pPr>
      <w:r w:rsidRPr="00F269DA">
        <w:rPr>
          <w:rFonts w:ascii="Arial" w:hAnsi="Arial" w:cs="Arial"/>
          <w:sz w:val="24"/>
          <w:szCs w:val="24"/>
        </w:rPr>
        <w:t>What should be done? This paper presents now, area by area, the proposals of Farm Europe.</w:t>
      </w:r>
      <w:r w:rsidR="00803E77" w:rsidRPr="00F269DA">
        <w:rPr>
          <w:rFonts w:ascii="Arial" w:hAnsi="Arial" w:cs="Arial"/>
          <w:sz w:val="24"/>
          <w:szCs w:val="24"/>
        </w:rPr>
        <w:t xml:space="preserve"> They do not seek to turn the CAP upside down, or revolutionize its principles and objectives, but rather to modernize its </w:t>
      </w:r>
      <w:proofErr w:type="gramStart"/>
      <w:r w:rsidR="00803E77" w:rsidRPr="00F269DA">
        <w:rPr>
          <w:rFonts w:ascii="Arial" w:hAnsi="Arial" w:cs="Arial"/>
          <w:sz w:val="24"/>
          <w:szCs w:val="24"/>
        </w:rPr>
        <w:t>tool box</w:t>
      </w:r>
      <w:proofErr w:type="gramEnd"/>
      <w:r w:rsidR="00803E77" w:rsidRPr="00F269DA">
        <w:rPr>
          <w:rFonts w:ascii="Arial" w:hAnsi="Arial" w:cs="Arial"/>
          <w:sz w:val="24"/>
          <w:szCs w:val="24"/>
        </w:rPr>
        <w:t xml:space="preserve"> to </w:t>
      </w:r>
      <w:r w:rsidR="00DA4F6A" w:rsidRPr="00F269DA">
        <w:rPr>
          <w:rFonts w:ascii="Arial" w:hAnsi="Arial" w:cs="Arial"/>
          <w:sz w:val="24"/>
          <w:szCs w:val="24"/>
        </w:rPr>
        <w:t xml:space="preserve">adapt it to </w:t>
      </w:r>
      <w:r w:rsidR="00803E77" w:rsidRPr="00F269DA">
        <w:rPr>
          <w:rFonts w:ascii="Arial" w:hAnsi="Arial" w:cs="Arial"/>
          <w:sz w:val="24"/>
          <w:szCs w:val="24"/>
        </w:rPr>
        <w:t>current and future needs.</w:t>
      </w:r>
    </w:p>
    <w:p w14:paraId="775DCF45" w14:textId="77777777" w:rsidR="0007011A" w:rsidRPr="00F269DA" w:rsidRDefault="0007011A" w:rsidP="00F269DA">
      <w:pPr>
        <w:spacing w:line="276" w:lineRule="auto"/>
        <w:jc w:val="both"/>
        <w:rPr>
          <w:rFonts w:ascii="Arial" w:hAnsi="Arial" w:cs="Arial"/>
          <w:sz w:val="24"/>
          <w:szCs w:val="24"/>
        </w:rPr>
      </w:pPr>
    </w:p>
    <w:p w14:paraId="431DEDF9" w14:textId="77777777" w:rsidR="0007011A" w:rsidRPr="00F269DA" w:rsidRDefault="0007011A" w:rsidP="00F269DA">
      <w:pPr>
        <w:spacing w:line="276" w:lineRule="auto"/>
        <w:jc w:val="both"/>
        <w:rPr>
          <w:rFonts w:ascii="Arial" w:hAnsi="Arial" w:cs="Arial"/>
          <w:b/>
          <w:sz w:val="24"/>
          <w:szCs w:val="24"/>
          <w:lang w:val="en-US"/>
        </w:rPr>
      </w:pPr>
    </w:p>
    <w:p w14:paraId="71D56833" w14:textId="77777777" w:rsidR="00C0606F" w:rsidRPr="00F269DA" w:rsidRDefault="0007011A" w:rsidP="00F269DA">
      <w:pPr>
        <w:spacing w:line="276" w:lineRule="auto"/>
        <w:jc w:val="both"/>
        <w:rPr>
          <w:rFonts w:ascii="Arial" w:hAnsi="Arial" w:cs="Arial"/>
          <w:b/>
          <w:sz w:val="28"/>
          <w:szCs w:val="24"/>
          <w:lang w:val="en-US"/>
        </w:rPr>
      </w:pPr>
      <w:proofErr w:type="gramStart"/>
      <w:r w:rsidRPr="00F269DA">
        <w:rPr>
          <w:rFonts w:ascii="Arial" w:hAnsi="Arial" w:cs="Arial"/>
          <w:b/>
          <w:sz w:val="28"/>
          <w:szCs w:val="24"/>
          <w:lang w:val="en-US"/>
        </w:rPr>
        <w:t>RESILIENCE</w:t>
      </w:r>
      <w:r w:rsidR="00C0606F" w:rsidRPr="00F269DA">
        <w:rPr>
          <w:rFonts w:ascii="Arial" w:hAnsi="Arial" w:cs="Arial"/>
          <w:b/>
          <w:sz w:val="28"/>
          <w:szCs w:val="24"/>
          <w:lang w:val="en-US"/>
        </w:rPr>
        <w:t xml:space="preserve"> :</w:t>
      </w:r>
      <w:proofErr w:type="gramEnd"/>
      <w:r w:rsidR="00C0606F" w:rsidRPr="00F269DA">
        <w:rPr>
          <w:rFonts w:ascii="Arial" w:hAnsi="Arial" w:cs="Arial"/>
          <w:b/>
          <w:sz w:val="28"/>
          <w:szCs w:val="24"/>
          <w:lang w:val="en-US"/>
        </w:rPr>
        <w:t xml:space="preserve"> </w:t>
      </w:r>
    </w:p>
    <w:p w14:paraId="260CFAD6" w14:textId="230B5E0C" w:rsidR="0007011A" w:rsidRPr="00F269DA" w:rsidRDefault="0007011A" w:rsidP="00F269DA">
      <w:pPr>
        <w:spacing w:line="276" w:lineRule="auto"/>
        <w:jc w:val="both"/>
        <w:rPr>
          <w:rFonts w:ascii="Arial" w:hAnsi="Arial" w:cs="Arial"/>
          <w:bCs/>
          <w:sz w:val="24"/>
          <w:szCs w:val="24"/>
          <w:lang w:val="en-US"/>
        </w:rPr>
      </w:pPr>
      <w:r w:rsidRPr="00F269DA">
        <w:rPr>
          <w:rFonts w:ascii="Arial" w:hAnsi="Arial" w:cs="Arial"/>
          <w:bCs/>
          <w:sz w:val="24"/>
          <w:szCs w:val="24"/>
          <w:lang w:val="en-US"/>
        </w:rPr>
        <w:t xml:space="preserve">The new strategy for resilient </w:t>
      </w:r>
      <w:proofErr w:type="spellStart"/>
      <w:r w:rsidRPr="00F269DA">
        <w:rPr>
          <w:rFonts w:ascii="Arial" w:hAnsi="Arial" w:cs="Arial"/>
          <w:bCs/>
          <w:sz w:val="24"/>
          <w:szCs w:val="24"/>
          <w:lang w:val="en-US"/>
        </w:rPr>
        <w:t>agri</w:t>
      </w:r>
      <w:proofErr w:type="spellEnd"/>
      <w:r w:rsidRPr="00F269DA">
        <w:rPr>
          <w:rFonts w:ascii="Arial" w:hAnsi="Arial" w:cs="Arial"/>
          <w:bCs/>
          <w:sz w:val="24"/>
          <w:szCs w:val="24"/>
          <w:lang w:val="en-US"/>
        </w:rPr>
        <w:t>-food systems in Europe should integrate one fact:  more than ever, agriculture is facing growing climate and market disturbances. </w:t>
      </w:r>
    </w:p>
    <w:p w14:paraId="1F8BF524" w14:textId="77777777" w:rsidR="0007011A" w:rsidRPr="00F269DA" w:rsidRDefault="0007011A" w:rsidP="00F269DA">
      <w:pPr>
        <w:spacing w:line="276" w:lineRule="auto"/>
        <w:jc w:val="both"/>
        <w:rPr>
          <w:rFonts w:ascii="Arial" w:hAnsi="Arial" w:cs="Arial"/>
          <w:bCs/>
          <w:sz w:val="24"/>
          <w:szCs w:val="24"/>
          <w:lang w:val="en-US"/>
        </w:rPr>
      </w:pPr>
      <w:r w:rsidRPr="00F269DA">
        <w:rPr>
          <w:rFonts w:ascii="Arial" w:hAnsi="Arial" w:cs="Arial"/>
          <w:bCs/>
          <w:sz w:val="24"/>
          <w:szCs w:val="24"/>
          <w:lang w:val="en-US"/>
        </w:rPr>
        <w:t xml:space="preserve">For the benefit of the whole EU food chain, the CAP should make available a set of efficient risk management tools to enhance the resilience of the wide range of EU agriculture models. </w:t>
      </w:r>
    </w:p>
    <w:p w14:paraId="057BFD94" w14:textId="7F25D67E" w:rsidR="0007011A" w:rsidRPr="00F269DA" w:rsidRDefault="0007011A" w:rsidP="00F269DA">
      <w:pPr>
        <w:spacing w:line="276" w:lineRule="auto"/>
        <w:jc w:val="both"/>
        <w:rPr>
          <w:rFonts w:ascii="Arial" w:hAnsi="Arial" w:cs="Arial"/>
          <w:bCs/>
          <w:sz w:val="24"/>
          <w:szCs w:val="24"/>
          <w:lang w:val="en-US"/>
        </w:rPr>
      </w:pPr>
      <w:r w:rsidRPr="00F269DA">
        <w:rPr>
          <w:rFonts w:ascii="Arial" w:hAnsi="Arial" w:cs="Arial"/>
          <w:bCs/>
          <w:sz w:val="24"/>
          <w:szCs w:val="24"/>
          <w:lang w:val="en-US"/>
        </w:rPr>
        <w:t xml:space="preserve">This will not be obtained through a single instrument at European level, but through a </w:t>
      </w:r>
      <w:r w:rsidR="00D23F70" w:rsidRPr="00F269DA">
        <w:rPr>
          <w:rFonts w:ascii="Arial" w:hAnsi="Arial" w:cs="Arial"/>
          <w:bCs/>
          <w:sz w:val="24"/>
          <w:szCs w:val="24"/>
          <w:lang w:val="en-US"/>
        </w:rPr>
        <w:t xml:space="preserve">coherent and </w:t>
      </w:r>
      <w:proofErr w:type="gramStart"/>
      <w:r w:rsidR="00D23F70" w:rsidRPr="00F269DA">
        <w:rPr>
          <w:rFonts w:ascii="Arial" w:hAnsi="Arial" w:cs="Arial"/>
          <w:bCs/>
          <w:sz w:val="24"/>
          <w:szCs w:val="24"/>
          <w:lang w:val="en-US"/>
        </w:rPr>
        <w:t>well defined</w:t>
      </w:r>
      <w:proofErr w:type="gramEnd"/>
      <w:r w:rsidR="00D23F70" w:rsidRPr="00F269DA">
        <w:rPr>
          <w:rFonts w:ascii="Arial" w:hAnsi="Arial" w:cs="Arial"/>
          <w:bCs/>
          <w:sz w:val="24"/>
          <w:szCs w:val="24"/>
          <w:lang w:val="en-US"/>
        </w:rPr>
        <w:t xml:space="preserve"> </w:t>
      </w:r>
      <w:r w:rsidRPr="00F269DA">
        <w:rPr>
          <w:rFonts w:ascii="Arial" w:hAnsi="Arial" w:cs="Arial"/>
          <w:bCs/>
          <w:sz w:val="24"/>
          <w:szCs w:val="24"/>
          <w:lang w:val="en-US"/>
        </w:rPr>
        <w:t xml:space="preserve">choice of complementary tools, placing farmers at the core of the decisions according to their specific situation and needs. In each Member State, farmers should be free to </w:t>
      </w:r>
      <w:r w:rsidR="00EE0FE9" w:rsidRPr="00F269DA">
        <w:rPr>
          <w:rFonts w:ascii="Arial" w:hAnsi="Arial" w:cs="Arial"/>
          <w:bCs/>
          <w:sz w:val="24"/>
          <w:szCs w:val="24"/>
          <w:lang w:val="en-US"/>
        </w:rPr>
        <w:t>opt for tailored self-insurance</w:t>
      </w:r>
      <w:r w:rsidRPr="00F269DA">
        <w:rPr>
          <w:rFonts w:ascii="Arial" w:hAnsi="Arial" w:cs="Arial"/>
          <w:bCs/>
          <w:sz w:val="24"/>
          <w:szCs w:val="24"/>
          <w:lang w:val="en-US"/>
        </w:rPr>
        <w:t xml:space="preserve"> and/or mutual funds. </w:t>
      </w:r>
    </w:p>
    <w:p w14:paraId="00BBCF44" w14:textId="77777777" w:rsidR="0007011A" w:rsidRPr="00F269DA" w:rsidRDefault="0007011A" w:rsidP="00F269DA">
      <w:pPr>
        <w:spacing w:line="276" w:lineRule="auto"/>
        <w:jc w:val="both"/>
        <w:rPr>
          <w:rFonts w:ascii="Arial" w:hAnsi="Arial" w:cs="Arial"/>
          <w:sz w:val="24"/>
          <w:szCs w:val="24"/>
          <w:lang w:val="en-US"/>
        </w:rPr>
      </w:pPr>
    </w:p>
    <w:p w14:paraId="400B1588" w14:textId="77777777"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The Common Agricultural Policy is an economic policy, and one of the fundamental aspects in this regard is to ensure the development of an efficient and sustainable agriculture across the whole European Union.</w:t>
      </w:r>
      <w:r w:rsidRPr="00F269DA">
        <w:rPr>
          <w:rFonts w:ascii="Arial" w:hAnsi="Arial" w:cs="Arial"/>
          <w:b/>
          <w:bCs/>
          <w:sz w:val="24"/>
          <w:szCs w:val="24"/>
          <w:lang w:val="en-US"/>
        </w:rPr>
        <w:t xml:space="preserve">  Its core responsibility is therefore to strengthen the resilience of EU agriculture, which is based on a wide range of diverse family-farm structures. </w:t>
      </w:r>
    </w:p>
    <w:p w14:paraId="373ECBB5" w14:textId="05CA82F1" w:rsidR="002F3D12" w:rsidRPr="00F269DA" w:rsidRDefault="00C0606F" w:rsidP="00F269DA">
      <w:pPr>
        <w:spacing w:line="276" w:lineRule="auto"/>
        <w:ind w:firstLine="720"/>
        <w:jc w:val="both"/>
        <w:rPr>
          <w:rFonts w:ascii="Arial" w:hAnsi="Arial" w:cs="Arial"/>
          <w:sz w:val="24"/>
          <w:szCs w:val="24"/>
          <w:lang w:val="en-US"/>
        </w:rPr>
      </w:pPr>
      <w:r w:rsidRPr="00F269DA">
        <w:rPr>
          <w:rFonts w:ascii="Arial" w:hAnsi="Arial" w:cs="Arial"/>
          <w:sz w:val="24"/>
          <w:szCs w:val="24"/>
          <w:lang w:val="en-US"/>
        </w:rPr>
        <w:lastRenderedPageBreak/>
        <w:t xml:space="preserve">-  </w:t>
      </w:r>
      <w:r w:rsidR="00D23F70" w:rsidRPr="00F269DA">
        <w:rPr>
          <w:rFonts w:ascii="Arial" w:hAnsi="Arial" w:cs="Arial"/>
          <w:sz w:val="24"/>
          <w:szCs w:val="24"/>
          <w:lang w:val="en-US"/>
        </w:rPr>
        <w:t xml:space="preserve">Across the EU, </w:t>
      </w:r>
      <w:r w:rsidR="00D23F70" w:rsidRPr="00F269DA">
        <w:rPr>
          <w:rFonts w:ascii="Arial" w:hAnsi="Arial" w:cs="Arial"/>
          <w:b/>
          <w:sz w:val="24"/>
          <w:szCs w:val="24"/>
          <w:lang w:val="en-US"/>
        </w:rPr>
        <w:t xml:space="preserve">CAP </w:t>
      </w:r>
      <w:proofErr w:type="gramStart"/>
      <w:r w:rsidR="00D23F70" w:rsidRPr="00F269DA">
        <w:rPr>
          <w:rFonts w:ascii="Arial" w:hAnsi="Arial" w:cs="Arial"/>
          <w:b/>
          <w:sz w:val="24"/>
          <w:szCs w:val="24"/>
          <w:lang w:val="en-US"/>
        </w:rPr>
        <w:t>direct</w:t>
      </w:r>
      <w:proofErr w:type="gramEnd"/>
      <w:r w:rsidR="00D23F70" w:rsidRPr="00F269DA">
        <w:rPr>
          <w:rFonts w:ascii="Arial" w:hAnsi="Arial" w:cs="Arial"/>
          <w:b/>
          <w:sz w:val="24"/>
          <w:szCs w:val="24"/>
          <w:lang w:val="en-US"/>
        </w:rPr>
        <w:t xml:space="preserve"> payments should continue to provide a first layer </w:t>
      </w:r>
      <w:r w:rsidR="002F3D12" w:rsidRPr="00F269DA">
        <w:rPr>
          <w:rFonts w:ascii="Arial" w:hAnsi="Arial" w:cs="Arial"/>
          <w:b/>
          <w:sz w:val="24"/>
          <w:szCs w:val="24"/>
          <w:lang w:val="en-US"/>
        </w:rPr>
        <w:t xml:space="preserve">of </w:t>
      </w:r>
      <w:r w:rsidR="00D23F70" w:rsidRPr="00F269DA">
        <w:rPr>
          <w:rFonts w:ascii="Arial" w:hAnsi="Arial" w:cs="Arial"/>
          <w:b/>
          <w:sz w:val="24"/>
          <w:szCs w:val="24"/>
          <w:lang w:val="en-US"/>
        </w:rPr>
        <w:t>stability</w:t>
      </w:r>
      <w:r w:rsidR="00D23F70" w:rsidRPr="00F269DA">
        <w:rPr>
          <w:rFonts w:ascii="Arial" w:hAnsi="Arial" w:cs="Arial"/>
          <w:sz w:val="24"/>
          <w:szCs w:val="24"/>
          <w:lang w:val="en-US"/>
        </w:rPr>
        <w:t xml:space="preserve"> </w:t>
      </w:r>
      <w:r w:rsidR="002F3D12" w:rsidRPr="00F269DA">
        <w:rPr>
          <w:rFonts w:ascii="Arial" w:hAnsi="Arial" w:cs="Arial"/>
          <w:sz w:val="24"/>
          <w:szCs w:val="24"/>
          <w:lang w:val="en-US"/>
        </w:rPr>
        <w:t>to</w:t>
      </w:r>
      <w:r w:rsidR="00D23F70" w:rsidRPr="00F269DA">
        <w:rPr>
          <w:rFonts w:ascii="Arial" w:hAnsi="Arial" w:cs="Arial"/>
          <w:sz w:val="24"/>
          <w:szCs w:val="24"/>
          <w:lang w:val="en-US"/>
        </w:rPr>
        <w:t xml:space="preserve"> farms incomes. These direct payments are legitimate </w:t>
      </w:r>
      <w:r w:rsidR="002F3D12" w:rsidRPr="00F269DA">
        <w:rPr>
          <w:rFonts w:ascii="Arial" w:hAnsi="Arial" w:cs="Arial"/>
          <w:sz w:val="24"/>
          <w:szCs w:val="24"/>
          <w:lang w:val="en-US"/>
        </w:rPr>
        <w:t xml:space="preserve">and imperative vis-à-vis the challenge of remuneration of public goods provided by farmers, the first being to ensure farming activity in each EU region. </w:t>
      </w:r>
    </w:p>
    <w:p w14:paraId="0445D43C" w14:textId="48C3C674" w:rsidR="0007011A" w:rsidRPr="00F269DA" w:rsidRDefault="00C0606F" w:rsidP="00F269DA">
      <w:pPr>
        <w:spacing w:line="276" w:lineRule="auto"/>
        <w:ind w:firstLine="720"/>
        <w:jc w:val="both"/>
        <w:rPr>
          <w:rFonts w:ascii="Arial" w:hAnsi="Arial" w:cs="Arial"/>
          <w:sz w:val="24"/>
          <w:szCs w:val="24"/>
          <w:lang w:val="en-US"/>
        </w:rPr>
      </w:pPr>
      <w:r w:rsidRPr="00F269DA">
        <w:rPr>
          <w:rFonts w:ascii="Arial" w:hAnsi="Arial" w:cs="Arial"/>
          <w:sz w:val="24"/>
          <w:szCs w:val="24"/>
          <w:lang w:val="en-US"/>
        </w:rPr>
        <w:t xml:space="preserve">- </w:t>
      </w:r>
      <w:r w:rsidR="002F3D12" w:rsidRPr="00F269DA">
        <w:rPr>
          <w:rFonts w:ascii="Arial" w:hAnsi="Arial" w:cs="Arial"/>
          <w:sz w:val="24"/>
          <w:szCs w:val="24"/>
          <w:lang w:val="en-US"/>
        </w:rPr>
        <w:t xml:space="preserve">However, direct payments </w:t>
      </w:r>
      <w:r w:rsidR="004E5A65" w:rsidRPr="00F269DA">
        <w:rPr>
          <w:rFonts w:ascii="Arial" w:hAnsi="Arial" w:cs="Arial"/>
          <w:sz w:val="24"/>
          <w:szCs w:val="24"/>
          <w:lang w:val="en-US"/>
        </w:rPr>
        <w:t xml:space="preserve">do not provide full answer to the need of more resilience in front of increased climate and market volatility. In that respect, the one-size-fits-all approach at the EU level is not an option to cope with market volatility. </w:t>
      </w:r>
      <w:r w:rsidR="0007011A" w:rsidRPr="00F269DA">
        <w:rPr>
          <w:rFonts w:ascii="Arial" w:hAnsi="Arial" w:cs="Arial"/>
          <w:sz w:val="24"/>
          <w:szCs w:val="24"/>
          <w:lang w:val="en-US"/>
        </w:rPr>
        <w:t xml:space="preserve">In each Member State, farmers should be free to opt for the best stabilization tools according to their specific situation and needs. </w:t>
      </w:r>
      <w:r w:rsidR="0007011A" w:rsidRPr="00F269DA">
        <w:rPr>
          <w:rFonts w:ascii="Arial" w:hAnsi="Arial" w:cs="Arial"/>
          <w:b/>
          <w:bCs/>
          <w:sz w:val="24"/>
          <w:szCs w:val="24"/>
          <w:lang w:val="en-US"/>
        </w:rPr>
        <w:t xml:space="preserve">This choice of complementary options </w:t>
      </w:r>
      <w:r w:rsidRPr="00F269DA">
        <w:rPr>
          <w:rFonts w:ascii="Arial" w:hAnsi="Arial" w:cs="Arial"/>
          <w:b/>
          <w:bCs/>
          <w:sz w:val="24"/>
          <w:szCs w:val="24"/>
          <w:lang w:val="en-US"/>
        </w:rPr>
        <w:t xml:space="preserve">in addition of CAP direct payments </w:t>
      </w:r>
      <w:r w:rsidR="0007011A" w:rsidRPr="00F269DA">
        <w:rPr>
          <w:rFonts w:ascii="Arial" w:hAnsi="Arial" w:cs="Arial"/>
          <w:b/>
          <w:bCs/>
          <w:sz w:val="24"/>
          <w:szCs w:val="24"/>
          <w:lang w:val="en-US"/>
        </w:rPr>
        <w:t>must be defined at EU level, through the Risk Management Toolbox.</w:t>
      </w:r>
      <w:r w:rsidR="0007011A" w:rsidRPr="00F269DA">
        <w:rPr>
          <w:rFonts w:ascii="Arial" w:hAnsi="Arial" w:cs="Arial"/>
          <w:sz w:val="24"/>
          <w:szCs w:val="24"/>
          <w:lang w:val="en-US"/>
        </w:rPr>
        <w:t xml:space="preserve"> </w:t>
      </w:r>
    </w:p>
    <w:p w14:paraId="05EBA7DD" w14:textId="77777777"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Some of these tools already exist in the current EU legislation, but improvements are needed. Others have to be defined and developed in the future CAP reform. </w:t>
      </w:r>
    </w:p>
    <w:p w14:paraId="3C938740" w14:textId="77777777"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A centerpiece of the Risk Management Toolbox is the</w:t>
      </w:r>
      <w:r w:rsidRPr="00F269DA">
        <w:rPr>
          <w:rFonts w:ascii="Arial" w:hAnsi="Arial" w:cs="Arial"/>
          <w:b/>
          <w:bCs/>
          <w:sz w:val="24"/>
          <w:szCs w:val="24"/>
          <w:lang w:val="en-US"/>
        </w:rPr>
        <w:t xml:space="preserve"> climatic insurance</w:t>
      </w:r>
      <w:r w:rsidRPr="00F269DA">
        <w:rPr>
          <w:rFonts w:ascii="Arial" w:hAnsi="Arial" w:cs="Arial"/>
          <w:sz w:val="24"/>
          <w:szCs w:val="24"/>
          <w:lang w:val="en-US"/>
        </w:rPr>
        <w:t xml:space="preserve"> that shields farmers from economic losses arising from adverse weather events. Climatic insurance is partly covered by existing legislation, and successfully tested in some Member States.</w:t>
      </w:r>
    </w:p>
    <w:p w14:paraId="02B88469" w14:textId="494DA3D1"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The analysis shows that climatic insurance stands ready to be applied to the whole range of arable crops, vineyards and fruit crops, as well as pastures. Such a tool can be co-financed under the present CAP. </w:t>
      </w:r>
    </w:p>
    <w:p w14:paraId="7BBC61AB" w14:textId="77777777"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The rate of subscription of climatic insurance in the CAP has however been too low. One reason is that Risk Management Tools are not at the center of the current policy. To this adds the fact that insurance payments only kick-in when losses </w:t>
      </w:r>
      <w:r w:rsidR="00EE0FE9" w:rsidRPr="00F269DA">
        <w:rPr>
          <w:rFonts w:ascii="Arial" w:hAnsi="Arial" w:cs="Arial"/>
          <w:sz w:val="24"/>
          <w:szCs w:val="24"/>
          <w:lang w:val="en-US"/>
        </w:rPr>
        <w:t>are higher than 30%. This is</w:t>
      </w:r>
      <w:r w:rsidRPr="00F269DA">
        <w:rPr>
          <w:rFonts w:ascii="Arial" w:hAnsi="Arial" w:cs="Arial"/>
          <w:sz w:val="24"/>
          <w:szCs w:val="24"/>
          <w:lang w:val="en-US"/>
        </w:rPr>
        <w:t xml:space="preserve"> far</w:t>
      </w:r>
      <w:r w:rsidR="00EE0FE9" w:rsidRPr="00F269DA">
        <w:rPr>
          <w:rFonts w:ascii="Arial" w:hAnsi="Arial" w:cs="Arial"/>
          <w:sz w:val="24"/>
          <w:szCs w:val="24"/>
          <w:lang w:val="en-US"/>
        </w:rPr>
        <w:t xml:space="preserve"> too</w:t>
      </w:r>
      <w:r w:rsidRPr="00F269DA">
        <w:rPr>
          <w:rFonts w:ascii="Arial" w:hAnsi="Arial" w:cs="Arial"/>
          <w:sz w:val="24"/>
          <w:szCs w:val="24"/>
          <w:lang w:val="en-US"/>
        </w:rPr>
        <w:t xml:space="preserve"> high a threshold, and leads to a lack of interest by farmers to subscribe insurance as it only intervenes in rare catastrophic circumstances. In order to render this tool efficient the threshold should be lowered to 20%. </w:t>
      </w:r>
    </w:p>
    <w:p w14:paraId="31CBAFA9" w14:textId="77777777" w:rsidR="004E5A65" w:rsidRPr="00F269DA" w:rsidRDefault="00EE0FE9" w:rsidP="00F269DA">
      <w:pPr>
        <w:spacing w:line="276" w:lineRule="auto"/>
        <w:jc w:val="both"/>
        <w:rPr>
          <w:rFonts w:ascii="Arial" w:hAnsi="Arial" w:cs="Arial"/>
          <w:sz w:val="24"/>
          <w:szCs w:val="24"/>
          <w:lang w:val="en-US"/>
        </w:rPr>
      </w:pPr>
      <w:r w:rsidRPr="00F269DA">
        <w:rPr>
          <w:rFonts w:ascii="Arial" w:hAnsi="Arial" w:cs="Arial"/>
          <w:sz w:val="24"/>
          <w:szCs w:val="24"/>
          <w:lang w:val="en-US"/>
        </w:rPr>
        <w:t>The co-financing by the CAP w</w:t>
      </w:r>
      <w:r w:rsidR="0007011A" w:rsidRPr="00F269DA">
        <w:rPr>
          <w:rFonts w:ascii="Arial" w:hAnsi="Arial" w:cs="Arial"/>
          <w:sz w:val="24"/>
          <w:szCs w:val="24"/>
          <w:lang w:val="en-US"/>
        </w:rPr>
        <w:t xml:space="preserve">ould thus no longer be accounted for in the WTO “green box” but this should not prevent the EU from better protecting its farmers as it enjoys a more than sufficient margin to do so, in particular under the “de </w:t>
      </w:r>
      <w:proofErr w:type="spellStart"/>
      <w:r w:rsidR="0007011A" w:rsidRPr="00F269DA">
        <w:rPr>
          <w:rFonts w:ascii="Arial" w:hAnsi="Arial" w:cs="Arial"/>
          <w:sz w:val="24"/>
          <w:szCs w:val="24"/>
          <w:lang w:val="en-US"/>
        </w:rPr>
        <w:t>minimis</w:t>
      </w:r>
      <w:proofErr w:type="spellEnd"/>
      <w:r w:rsidR="0007011A" w:rsidRPr="00F269DA">
        <w:rPr>
          <w:rFonts w:ascii="Arial" w:hAnsi="Arial" w:cs="Arial"/>
          <w:sz w:val="24"/>
          <w:szCs w:val="24"/>
          <w:lang w:val="en-US"/>
        </w:rPr>
        <w:t>” provision of the WTO Agreement on Agriculture.</w:t>
      </w:r>
      <w:r w:rsidR="004E5A65" w:rsidRPr="00F269DA">
        <w:rPr>
          <w:rFonts w:ascii="Arial" w:hAnsi="Arial" w:cs="Arial"/>
          <w:sz w:val="24"/>
          <w:szCs w:val="24"/>
          <w:lang w:val="en-US"/>
        </w:rPr>
        <w:t xml:space="preserve"> </w:t>
      </w:r>
    </w:p>
    <w:p w14:paraId="04FBDFCD" w14:textId="6E1EA69B" w:rsidR="0007011A" w:rsidRPr="00F269DA" w:rsidRDefault="004E5A65" w:rsidP="00F269DA">
      <w:pPr>
        <w:spacing w:line="276" w:lineRule="auto"/>
        <w:jc w:val="both"/>
        <w:rPr>
          <w:rFonts w:ascii="Arial" w:hAnsi="Arial" w:cs="Arial"/>
          <w:sz w:val="24"/>
          <w:szCs w:val="24"/>
          <w:lang w:val="en-US"/>
        </w:rPr>
      </w:pPr>
      <w:r w:rsidRPr="00F269DA">
        <w:rPr>
          <w:rFonts w:ascii="Arial" w:hAnsi="Arial" w:cs="Arial"/>
          <w:b/>
          <w:sz w:val="24"/>
          <w:szCs w:val="24"/>
          <w:lang w:val="en-US"/>
        </w:rPr>
        <w:t xml:space="preserve">Even in the extreme case scenario where </w:t>
      </w:r>
      <w:proofErr w:type="gramStart"/>
      <w:r w:rsidRPr="00F269DA">
        <w:rPr>
          <w:rFonts w:ascii="Arial" w:hAnsi="Arial" w:cs="Arial"/>
          <w:b/>
          <w:sz w:val="24"/>
          <w:szCs w:val="24"/>
          <w:lang w:val="en-US"/>
        </w:rPr>
        <w:t>it would be adopted by all EU farmers</w:t>
      </w:r>
      <w:proofErr w:type="gramEnd"/>
      <w:r w:rsidRPr="00F269DA">
        <w:rPr>
          <w:rFonts w:ascii="Arial" w:hAnsi="Arial" w:cs="Arial"/>
          <w:b/>
          <w:sz w:val="24"/>
          <w:szCs w:val="24"/>
          <w:lang w:val="en-US"/>
        </w:rPr>
        <w:t xml:space="preserve"> it would cost around 4 billion euros per year to the CAP budget.</w:t>
      </w:r>
    </w:p>
    <w:p w14:paraId="4DC57DA2" w14:textId="28EA7BB3"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Building on the basic climatic insurance, farmers should be offered effective </w:t>
      </w:r>
      <w:r w:rsidRPr="00F269DA">
        <w:rPr>
          <w:rFonts w:ascii="Arial" w:hAnsi="Arial" w:cs="Arial"/>
          <w:b/>
          <w:bCs/>
          <w:sz w:val="24"/>
          <w:szCs w:val="24"/>
          <w:lang w:val="en-US"/>
        </w:rPr>
        <w:t>income stabilization tools</w:t>
      </w:r>
      <w:r w:rsidRPr="00F269DA">
        <w:rPr>
          <w:rFonts w:ascii="Arial" w:hAnsi="Arial" w:cs="Arial"/>
          <w:sz w:val="24"/>
          <w:szCs w:val="24"/>
          <w:lang w:val="en-US"/>
        </w:rPr>
        <w:t xml:space="preserve">, as is the case for mutual funds. </w:t>
      </w:r>
      <w:r w:rsidRPr="00F269DA">
        <w:rPr>
          <w:rFonts w:ascii="Arial" w:hAnsi="Arial" w:cs="Arial"/>
          <w:b/>
          <w:bCs/>
          <w:sz w:val="24"/>
          <w:szCs w:val="24"/>
          <w:lang w:val="en-US"/>
        </w:rPr>
        <w:t>Mutual funds</w:t>
      </w:r>
      <w:r w:rsidRPr="00F269DA">
        <w:rPr>
          <w:rFonts w:ascii="Arial" w:hAnsi="Arial" w:cs="Arial"/>
          <w:sz w:val="24"/>
          <w:szCs w:val="24"/>
          <w:lang w:val="en-US"/>
        </w:rPr>
        <w:t xml:space="preserve"> could be developed in strategic sectors like the dairy i</w:t>
      </w:r>
      <w:r w:rsidR="00EE0FE9" w:rsidRPr="00F269DA">
        <w:rPr>
          <w:rFonts w:ascii="Arial" w:hAnsi="Arial" w:cs="Arial"/>
          <w:sz w:val="24"/>
          <w:szCs w:val="24"/>
          <w:lang w:val="en-US"/>
        </w:rPr>
        <w:t>ndustry</w:t>
      </w:r>
      <w:r w:rsidR="004E5A65" w:rsidRPr="00F269DA">
        <w:rPr>
          <w:rFonts w:ascii="Arial" w:hAnsi="Arial" w:cs="Arial"/>
          <w:sz w:val="24"/>
          <w:szCs w:val="24"/>
          <w:lang w:val="en-US"/>
        </w:rPr>
        <w:t xml:space="preserve"> or the sugar sector</w:t>
      </w:r>
      <w:r w:rsidR="00EE0FE9" w:rsidRPr="00F269DA">
        <w:rPr>
          <w:rFonts w:ascii="Arial" w:hAnsi="Arial" w:cs="Arial"/>
          <w:sz w:val="24"/>
          <w:szCs w:val="24"/>
          <w:lang w:val="en-US"/>
        </w:rPr>
        <w:t>. The Commission has</w:t>
      </w:r>
      <w:r w:rsidRPr="00F269DA">
        <w:rPr>
          <w:rFonts w:ascii="Arial" w:hAnsi="Arial" w:cs="Arial"/>
          <w:sz w:val="24"/>
          <w:szCs w:val="24"/>
          <w:lang w:val="en-US"/>
        </w:rPr>
        <w:t xml:space="preserve"> </w:t>
      </w:r>
      <w:r w:rsidRPr="00F269DA">
        <w:rPr>
          <w:rFonts w:ascii="Arial" w:hAnsi="Arial" w:cs="Arial"/>
          <w:sz w:val="24"/>
          <w:szCs w:val="24"/>
          <w:lang w:val="en-US"/>
        </w:rPr>
        <w:lastRenderedPageBreak/>
        <w:t>proposed to include sectorial income stabilization tools in the CAP toolbox, which is a wise move that we welcome.</w:t>
      </w:r>
    </w:p>
    <w:p w14:paraId="2C71989A" w14:textId="77777777"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For sectorial income stabilization tools to become attractive though, they should on top of paying losses above the reduced 20% threshold consider only the income that accrues from specific production and not the who</w:t>
      </w:r>
      <w:r w:rsidR="00EE0FE9" w:rsidRPr="00F269DA">
        <w:rPr>
          <w:rFonts w:ascii="Arial" w:hAnsi="Arial" w:cs="Arial"/>
          <w:sz w:val="24"/>
          <w:szCs w:val="24"/>
          <w:lang w:val="en-US"/>
        </w:rPr>
        <w:t>le farm income, which would render the provision</w:t>
      </w:r>
      <w:r w:rsidRPr="00F269DA">
        <w:rPr>
          <w:rFonts w:ascii="Arial" w:hAnsi="Arial" w:cs="Arial"/>
          <w:sz w:val="24"/>
          <w:szCs w:val="24"/>
          <w:lang w:val="en-US"/>
        </w:rPr>
        <w:t xml:space="preserve"> ineffective.</w:t>
      </w:r>
    </w:p>
    <w:p w14:paraId="1CF8233D" w14:textId="46985160"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By the same token, the CAP should co-finance either the compensation provided by mutual funds to farmers when incomes drop, or the annual contributions to the funds, in order to increase the options available to farmers and mutual funds</w:t>
      </w:r>
      <w:r w:rsidR="004E5A65" w:rsidRPr="00F269DA">
        <w:rPr>
          <w:rFonts w:ascii="Arial" w:hAnsi="Arial" w:cs="Arial"/>
          <w:sz w:val="24"/>
          <w:szCs w:val="24"/>
          <w:lang w:val="en-US"/>
        </w:rPr>
        <w:t xml:space="preserve"> and provide stable CAP </w:t>
      </w:r>
      <w:proofErr w:type="spellStart"/>
      <w:r w:rsidR="004E5A65" w:rsidRPr="00F269DA">
        <w:rPr>
          <w:rFonts w:ascii="Arial" w:hAnsi="Arial" w:cs="Arial"/>
          <w:sz w:val="24"/>
          <w:szCs w:val="24"/>
          <w:lang w:val="en-US"/>
        </w:rPr>
        <w:t>cofinancing</w:t>
      </w:r>
      <w:proofErr w:type="spellEnd"/>
      <w:r w:rsidRPr="00F269DA">
        <w:rPr>
          <w:rFonts w:ascii="Arial" w:hAnsi="Arial" w:cs="Arial"/>
          <w:sz w:val="24"/>
          <w:szCs w:val="24"/>
          <w:lang w:val="en-US"/>
        </w:rPr>
        <w:t>. It should also allow the use of appropriate indexes to assess the income loss of farmers, and thereby facilitate and speed-up the compensation process.</w:t>
      </w:r>
    </w:p>
    <w:p w14:paraId="766CA616" w14:textId="77777777"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On top of that, complementary options have to be assessed in the perspective of a post 2020 reformed CAP:  </w:t>
      </w:r>
    </w:p>
    <w:p w14:paraId="412C8C68" w14:textId="143FE5AA"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b/>
          <w:bCs/>
          <w:sz w:val="24"/>
          <w:szCs w:val="24"/>
          <w:lang w:val="en-US"/>
        </w:rPr>
        <w:t xml:space="preserve">- A precautionary saving mechanism </w:t>
      </w:r>
      <w:r w:rsidRPr="00F269DA">
        <w:rPr>
          <w:rFonts w:ascii="Arial" w:hAnsi="Arial" w:cs="Arial"/>
          <w:sz w:val="24"/>
          <w:szCs w:val="24"/>
          <w:lang w:val="en-US"/>
        </w:rPr>
        <w:t xml:space="preserve">allowing farmers to manage their own self-insurance system by building up cash reserves and benefit at the same time from income tax </w:t>
      </w:r>
      <w:proofErr w:type="spellStart"/>
      <w:r w:rsidRPr="00F269DA">
        <w:rPr>
          <w:rFonts w:ascii="Arial" w:hAnsi="Arial" w:cs="Arial"/>
          <w:sz w:val="24"/>
          <w:szCs w:val="24"/>
          <w:lang w:val="en-US"/>
        </w:rPr>
        <w:t>stabilisation</w:t>
      </w:r>
      <w:proofErr w:type="spellEnd"/>
      <w:r w:rsidRPr="00F269DA">
        <w:rPr>
          <w:rFonts w:ascii="Arial" w:hAnsi="Arial" w:cs="Arial"/>
          <w:sz w:val="24"/>
          <w:szCs w:val="24"/>
          <w:lang w:val="en-US"/>
        </w:rPr>
        <w:t xml:space="preserve"> over several year</w:t>
      </w:r>
      <w:r w:rsidR="00EE0FE9" w:rsidRPr="00F269DA">
        <w:rPr>
          <w:rFonts w:ascii="Arial" w:hAnsi="Arial" w:cs="Arial"/>
          <w:sz w:val="24"/>
          <w:szCs w:val="24"/>
          <w:lang w:val="en-US"/>
        </w:rPr>
        <w:t>s. Although tax policies depend</w:t>
      </w:r>
      <w:r w:rsidRPr="00F269DA">
        <w:rPr>
          <w:rFonts w:ascii="Arial" w:hAnsi="Arial" w:cs="Arial"/>
          <w:sz w:val="24"/>
          <w:szCs w:val="24"/>
          <w:lang w:val="en-US"/>
        </w:rPr>
        <w:t xml:space="preserve"> on Member </w:t>
      </w:r>
      <w:r w:rsidR="00EE0FE9" w:rsidRPr="00F269DA">
        <w:rPr>
          <w:rFonts w:ascii="Arial" w:hAnsi="Arial" w:cs="Arial"/>
          <w:sz w:val="24"/>
          <w:szCs w:val="24"/>
          <w:lang w:val="en-US"/>
        </w:rPr>
        <w:t>States, such scheme should be part of</w:t>
      </w:r>
      <w:r w:rsidRPr="00F269DA">
        <w:rPr>
          <w:rFonts w:ascii="Arial" w:hAnsi="Arial" w:cs="Arial"/>
          <w:sz w:val="24"/>
          <w:szCs w:val="24"/>
          <w:lang w:val="en-US"/>
        </w:rPr>
        <w:t xml:space="preserve"> </w:t>
      </w:r>
      <w:proofErr w:type="gramStart"/>
      <w:r w:rsidRPr="00F269DA">
        <w:rPr>
          <w:rFonts w:ascii="Arial" w:hAnsi="Arial" w:cs="Arial"/>
          <w:sz w:val="24"/>
          <w:szCs w:val="24"/>
          <w:lang w:val="en-US"/>
        </w:rPr>
        <w:t>an</w:t>
      </w:r>
      <w:proofErr w:type="gramEnd"/>
      <w:r w:rsidRPr="00F269DA">
        <w:rPr>
          <w:rFonts w:ascii="Arial" w:hAnsi="Arial" w:cs="Arial"/>
          <w:sz w:val="24"/>
          <w:szCs w:val="24"/>
          <w:lang w:val="en-US"/>
        </w:rPr>
        <w:t xml:space="preserve"> EU framework with a few common principles (dedicated account, freedom of withdrawal, etc.). </w:t>
      </w:r>
    </w:p>
    <w:p w14:paraId="651359B4" w14:textId="77777777"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 Experiences should be encouraged to fine-tune </w:t>
      </w:r>
      <w:r w:rsidRPr="00F269DA">
        <w:rPr>
          <w:rFonts w:ascii="Arial" w:hAnsi="Arial" w:cs="Arial"/>
          <w:b/>
          <w:bCs/>
          <w:sz w:val="24"/>
          <w:szCs w:val="24"/>
          <w:lang w:val="en-US"/>
        </w:rPr>
        <w:t>revenue, margin or income insurance</w:t>
      </w:r>
      <w:r w:rsidRPr="00F269DA">
        <w:rPr>
          <w:rFonts w:ascii="Arial" w:hAnsi="Arial" w:cs="Arial"/>
          <w:sz w:val="24"/>
          <w:szCs w:val="24"/>
          <w:lang w:val="en-US"/>
        </w:rPr>
        <w:t xml:space="preserve">. </w:t>
      </w:r>
    </w:p>
    <w:p w14:paraId="32654C1F" w14:textId="77777777" w:rsidR="0007011A" w:rsidRPr="00F269DA" w:rsidRDefault="0007011A"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All these tools aim to strengthen both farmers and industry resilience to crises, while increasing their ability to invest during </w:t>
      </w:r>
      <w:proofErr w:type="spellStart"/>
      <w:r w:rsidRPr="00F269DA">
        <w:rPr>
          <w:rFonts w:ascii="Arial" w:hAnsi="Arial" w:cs="Arial"/>
          <w:sz w:val="24"/>
          <w:szCs w:val="24"/>
          <w:lang w:val="en-US"/>
        </w:rPr>
        <w:t>favourable</w:t>
      </w:r>
      <w:proofErr w:type="spellEnd"/>
      <w:r w:rsidRPr="00F269DA">
        <w:rPr>
          <w:rFonts w:ascii="Arial" w:hAnsi="Arial" w:cs="Arial"/>
          <w:sz w:val="24"/>
          <w:szCs w:val="24"/>
          <w:lang w:val="en-US"/>
        </w:rPr>
        <w:t xml:space="preserve"> periods. They are coherent with </w:t>
      </w:r>
      <w:r w:rsidRPr="00F269DA">
        <w:rPr>
          <w:rFonts w:ascii="Arial" w:hAnsi="Arial" w:cs="Arial"/>
          <w:b/>
          <w:bCs/>
          <w:sz w:val="24"/>
          <w:szCs w:val="24"/>
          <w:lang w:val="en-US"/>
        </w:rPr>
        <w:t>the need to develop new concrete and efficient options for risk management, while keeping a sufficient level of direct payments</w:t>
      </w:r>
      <w:r w:rsidRPr="00F269DA">
        <w:rPr>
          <w:rFonts w:ascii="Arial" w:hAnsi="Arial" w:cs="Arial"/>
          <w:sz w:val="24"/>
          <w:szCs w:val="24"/>
          <w:lang w:val="en-US"/>
        </w:rPr>
        <w:t xml:space="preserve"> whose legitimacy remains untouched taking into account societal requests on EU agriculture and the production of public goods.</w:t>
      </w:r>
    </w:p>
    <w:p w14:paraId="73261328" w14:textId="77777777" w:rsidR="0007011A" w:rsidRPr="00F269DA" w:rsidRDefault="0007011A" w:rsidP="00F269DA">
      <w:pPr>
        <w:spacing w:line="276" w:lineRule="auto"/>
        <w:jc w:val="both"/>
        <w:rPr>
          <w:rFonts w:ascii="Arial" w:hAnsi="Arial" w:cs="Arial"/>
          <w:sz w:val="24"/>
          <w:szCs w:val="24"/>
          <w:lang w:val="en-US"/>
        </w:rPr>
      </w:pPr>
    </w:p>
    <w:p w14:paraId="16B9D3D4" w14:textId="246EBEF1" w:rsidR="00F94335" w:rsidRPr="00F269DA" w:rsidRDefault="00C010AC" w:rsidP="00F269DA">
      <w:pPr>
        <w:spacing w:line="276" w:lineRule="auto"/>
        <w:jc w:val="both"/>
        <w:rPr>
          <w:rFonts w:ascii="Arial" w:hAnsi="Arial" w:cs="Arial"/>
          <w:sz w:val="24"/>
          <w:szCs w:val="24"/>
        </w:rPr>
      </w:pPr>
      <w:r w:rsidRPr="00F269DA">
        <w:rPr>
          <w:rFonts w:ascii="Arial" w:hAnsi="Arial" w:cs="Arial"/>
          <w:sz w:val="24"/>
          <w:szCs w:val="24"/>
        </w:rPr>
        <w:t>-</w:t>
      </w:r>
      <w:r w:rsidR="00A552C0" w:rsidRPr="00F269DA">
        <w:rPr>
          <w:rFonts w:ascii="Arial" w:hAnsi="Arial" w:cs="Arial"/>
          <w:sz w:val="24"/>
          <w:szCs w:val="24"/>
        </w:rPr>
        <w:t xml:space="preserve"> In parallel, the EU should enhance the </w:t>
      </w:r>
      <w:r w:rsidR="00A552C0" w:rsidRPr="00F269DA">
        <w:rPr>
          <w:rFonts w:ascii="Arial" w:hAnsi="Arial" w:cs="Arial"/>
          <w:b/>
          <w:sz w:val="24"/>
          <w:szCs w:val="24"/>
        </w:rPr>
        <w:t>ability of the CAP to react with higher efficiency to market crises</w:t>
      </w:r>
      <w:r w:rsidR="00A552C0" w:rsidRPr="00F269DA">
        <w:rPr>
          <w:rFonts w:ascii="Arial" w:hAnsi="Arial" w:cs="Arial"/>
          <w:sz w:val="24"/>
          <w:szCs w:val="24"/>
        </w:rPr>
        <w:t xml:space="preserve"> where the </w:t>
      </w:r>
      <w:r w:rsidR="00CA2D33" w:rsidRPr="00F269DA">
        <w:rPr>
          <w:rFonts w:ascii="Arial" w:hAnsi="Arial" w:cs="Arial"/>
          <w:sz w:val="24"/>
          <w:szCs w:val="24"/>
        </w:rPr>
        <w:t xml:space="preserve">added </w:t>
      </w:r>
      <w:r w:rsidR="00A552C0" w:rsidRPr="00F269DA">
        <w:rPr>
          <w:rFonts w:ascii="Arial" w:hAnsi="Arial" w:cs="Arial"/>
          <w:sz w:val="24"/>
          <w:szCs w:val="24"/>
        </w:rPr>
        <w:t xml:space="preserve">value of measures taken at EU level is with no contest. Facing existing crisis, the quickest is often the cheapest and most effective. To do so, the European commission should not only be empowered </w:t>
      </w:r>
      <w:r w:rsidR="00CA2D33" w:rsidRPr="00F269DA">
        <w:rPr>
          <w:rFonts w:ascii="Arial" w:hAnsi="Arial" w:cs="Arial"/>
          <w:sz w:val="24"/>
          <w:szCs w:val="24"/>
        </w:rPr>
        <w:t xml:space="preserve">to act </w:t>
      </w:r>
      <w:r w:rsidR="00A552C0" w:rsidRPr="00F269DA">
        <w:rPr>
          <w:rFonts w:ascii="Arial" w:hAnsi="Arial" w:cs="Arial"/>
          <w:sz w:val="24"/>
          <w:szCs w:val="24"/>
        </w:rPr>
        <w:t xml:space="preserve">but should have the obligation to </w:t>
      </w:r>
      <w:r w:rsidR="00CA2D33" w:rsidRPr="00F269DA">
        <w:rPr>
          <w:rFonts w:ascii="Arial" w:hAnsi="Arial" w:cs="Arial"/>
          <w:sz w:val="24"/>
          <w:szCs w:val="24"/>
        </w:rPr>
        <w:t>present</w:t>
      </w:r>
      <w:r w:rsidR="00A552C0" w:rsidRPr="00F269DA">
        <w:rPr>
          <w:rFonts w:ascii="Arial" w:hAnsi="Arial" w:cs="Arial"/>
          <w:sz w:val="24"/>
          <w:szCs w:val="24"/>
        </w:rPr>
        <w:t xml:space="preserve"> action</w:t>
      </w:r>
      <w:r w:rsidR="00CA2D33" w:rsidRPr="00F269DA">
        <w:rPr>
          <w:rFonts w:ascii="Arial" w:hAnsi="Arial" w:cs="Arial"/>
          <w:sz w:val="24"/>
          <w:szCs w:val="24"/>
        </w:rPr>
        <w:t>s</w:t>
      </w:r>
      <w:r w:rsidR="00A552C0" w:rsidRPr="00F269DA">
        <w:rPr>
          <w:rFonts w:ascii="Arial" w:hAnsi="Arial" w:cs="Arial"/>
          <w:sz w:val="24"/>
          <w:szCs w:val="24"/>
        </w:rPr>
        <w:t xml:space="preserve"> </w:t>
      </w:r>
      <w:r w:rsidR="00CA2D33" w:rsidRPr="00F269DA">
        <w:rPr>
          <w:rFonts w:ascii="Arial" w:hAnsi="Arial" w:cs="Arial"/>
          <w:sz w:val="24"/>
          <w:szCs w:val="24"/>
        </w:rPr>
        <w:t xml:space="preserve">it intends to take </w:t>
      </w:r>
      <w:r w:rsidR="00A552C0" w:rsidRPr="00F269DA">
        <w:rPr>
          <w:rFonts w:ascii="Arial" w:hAnsi="Arial" w:cs="Arial"/>
          <w:sz w:val="24"/>
          <w:szCs w:val="24"/>
        </w:rPr>
        <w:t xml:space="preserve">to </w:t>
      </w:r>
      <w:proofErr w:type="spellStart"/>
      <w:r w:rsidR="00CA2D33" w:rsidRPr="00F269DA">
        <w:rPr>
          <w:rFonts w:ascii="Arial" w:hAnsi="Arial" w:cs="Arial"/>
          <w:sz w:val="24"/>
          <w:szCs w:val="24"/>
        </w:rPr>
        <w:t>colegislators</w:t>
      </w:r>
      <w:proofErr w:type="spellEnd"/>
      <w:r w:rsidR="00A552C0" w:rsidRPr="00F269DA">
        <w:rPr>
          <w:rFonts w:ascii="Arial" w:hAnsi="Arial" w:cs="Arial"/>
          <w:sz w:val="24"/>
          <w:szCs w:val="24"/>
        </w:rPr>
        <w:t xml:space="preserve"> and to implement </w:t>
      </w:r>
      <w:r w:rsidR="00CA2D33" w:rsidRPr="00F269DA">
        <w:rPr>
          <w:rFonts w:ascii="Arial" w:hAnsi="Arial" w:cs="Arial"/>
          <w:sz w:val="24"/>
          <w:szCs w:val="24"/>
        </w:rPr>
        <w:t>them</w:t>
      </w:r>
      <w:r w:rsidR="00A552C0" w:rsidRPr="00F269DA">
        <w:rPr>
          <w:rFonts w:ascii="Arial" w:hAnsi="Arial" w:cs="Arial"/>
          <w:sz w:val="24"/>
          <w:szCs w:val="24"/>
        </w:rPr>
        <w:t xml:space="preserve"> (or to legitimate the decision not to act), as soon as the markets deteriorate above the </w:t>
      </w:r>
      <w:proofErr w:type="spellStart"/>
      <w:r w:rsidR="00A552C0" w:rsidRPr="00F269DA">
        <w:rPr>
          <w:rFonts w:ascii="Arial" w:hAnsi="Arial" w:cs="Arial"/>
          <w:sz w:val="24"/>
          <w:szCs w:val="24"/>
        </w:rPr>
        <w:t>theresholds</w:t>
      </w:r>
      <w:proofErr w:type="spellEnd"/>
      <w:r w:rsidR="00A552C0" w:rsidRPr="00F269DA">
        <w:rPr>
          <w:rFonts w:ascii="Arial" w:hAnsi="Arial" w:cs="Arial"/>
          <w:sz w:val="24"/>
          <w:szCs w:val="24"/>
        </w:rPr>
        <w:t xml:space="preserve"> of activation of voluntary risk management tools </w:t>
      </w:r>
      <w:r w:rsidR="00CA2D33" w:rsidRPr="00F269DA">
        <w:rPr>
          <w:rFonts w:ascii="Arial" w:hAnsi="Arial" w:cs="Arial"/>
          <w:sz w:val="24"/>
          <w:szCs w:val="24"/>
        </w:rPr>
        <w:t xml:space="preserve">defined by the CAP. Such actions would require some financings, even if they have proved to be far less costly than political decisions to </w:t>
      </w:r>
      <w:r w:rsidR="00967B69" w:rsidRPr="00F269DA">
        <w:rPr>
          <w:rFonts w:ascii="Arial" w:hAnsi="Arial" w:cs="Arial"/>
          <w:sz w:val="24"/>
          <w:szCs w:val="24"/>
        </w:rPr>
        <w:t>provide</w:t>
      </w:r>
      <w:r w:rsidR="00CA2D33" w:rsidRPr="00F269DA">
        <w:rPr>
          <w:rFonts w:ascii="Arial" w:hAnsi="Arial" w:cs="Arial"/>
          <w:sz w:val="24"/>
          <w:szCs w:val="24"/>
        </w:rPr>
        <w:t xml:space="preserve"> financial envelopes to </w:t>
      </w:r>
      <w:r w:rsidR="00CA2D33" w:rsidRPr="00F269DA">
        <w:rPr>
          <w:rFonts w:ascii="Arial" w:hAnsi="Arial" w:cs="Arial"/>
          <w:sz w:val="24"/>
          <w:szCs w:val="24"/>
        </w:rPr>
        <w:lastRenderedPageBreak/>
        <w:t xml:space="preserve">cope more with the political sensitivity of crisis than their economic dimension (both in 2015 and in 2009).  In that respect, </w:t>
      </w:r>
      <w:r w:rsidR="00CA2D33" w:rsidRPr="00F269DA">
        <w:rPr>
          <w:rFonts w:ascii="Arial" w:hAnsi="Arial" w:cs="Arial"/>
          <w:b/>
          <w:sz w:val="24"/>
          <w:szCs w:val="24"/>
        </w:rPr>
        <w:t xml:space="preserve">setting up a EU fund for </w:t>
      </w:r>
      <w:proofErr w:type="spellStart"/>
      <w:r w:rsidR="00CA2D33" w:rsidRPr="00F269DA">
        <w:rPr>
          <w:rFonts w:ascii="Arial" w:hAnsi="Arial" w:cs="Arial"/>
          <w:b/>
          <w:sz w:val="24"/>
          <w:szCs w:val="24"/>
        </w:rPr>
        <w:t>agri</w:t>
      </w:r>
      <w:proofErr w:type="spellEnd"/>
      <w:r w:rsidR="00CA2D33" w:rsidRPr="00F269DA">
        <w:rPr>
          <w:rFonts w:ascii="Arial" w:hAnsi="Arial" w:cs="Arial"/>
          <w:b/>
          <w:sz w:val="24"/>
          <w:szCs w:val="24"/>
        </w:rPr>
        <w:t xml:space="preserve"> crisis</w:t>
      </w:r>
      <w:r w:rsidR="00CA2D33" w:rsidRPr="00F269DA">
        <w:rPr>
          <w:rFonts w:ascii="Arial" w:hAnsi="Arial" w:cs="Arial"/>
          <w:sz w:val="24"/>
          <w:szCs w:val="24"/>
        </w:rPr>
        <w:t xml:space="preserve"> with an initial dotation and financed annually by the current so called yearly CAP reserve mechanism might be an option to be considered. </w:t>
      </w:r>
    </w:p>
    <w:p w14:paraId="72002DE0" w14:textId="77777777" w:rsidR="00AC4B74" w:rsidRPr="00F269DA" w:rsidRDefault="00AC4B74" w:rsidP="00F269DA">
      <w:pPr>
        <w:spacing w:line="276" w:lineRule="auto"/>
        <w:jc w:val="both"/>
        <w:rPr>
          <w:rFonts w:ascii="Arial" w:hAnsi="Arial" w:cs="Arial"/>
          <w:sz w:val="24"/>
          <w:szCs w:val="24"/>
        </w:rPr>
      </w:pPr>
    </w:p>
    <w:p w14:paraId="574D0E6C" w14:textId="77777777" w:rsidR="00C0606F" w:rsidRPr="00F269DA" w:rsidRDefault="00C0606F" w:rsidP="00F269DA">
      <w:pPr>
        <w:spacing w:line="276" w:lineRule="auto"/>
        <w:jc w:val="both"/>
        <w:rPr>
          <w:rFonts w:ascii="Arial" w:hAnsi="Arial" w:cs="Arial"/>
          <w:szCs w:val="24"/>
        </w:rPr>
      </w:pPr>
    </w:p>
    <w:p w14:paraId="0BECDD9E" w14:textId="4227A3FA" w:rsidR="001D1830" w:rsidRPr="00F269DA" w:rsidRDefault="001D1830" w:rsidP="00F269DA">
      <w:pPr>
        <w:spacing w:line="276" w:lineRule="auto"/>
        <w:jc w:val="both"/>
        <w:rPr>
          <w:rFonts w:ascii="Arial" w:hAnsi="Arial" w:cs="Arial"/>
          <w:b/>
          <w:bCs/>
          <w:sz w:val="28"/>
          <w:szCs w:val="24"/>
          <w:lang w:val="en-US"/>
        </w:rPr>
      </w:pPr>
      <w:r w:rsidRPr="00F269DA">
        <w:rPr>
          <w:rFonts w:ascii="Arial" w:hAnsi="Arial" w:cs="Arial"/>
          <w:b/>
          <w:bCs/>
          <w:sz w:val="28"/>
          <w:szCs w:val="24"/>
          <w:lang w:val="en-US"/>
        </w:rPr>
        <w:t xml:space="preserve">Environmental sustainability: </w:t>
      </w:r>
      <w:r w:rsidR="00C0606F" w:rsidRPr="00F269DA">
        <w:rPr>
          <w:rFonts w:ascii="Arial" w:hAnsi="Arial" w:cs="Arial"/>
          <w:b/>
          <w:bCs/>
          <w:sz w:val="28"/>
          <w:szCs w:val="24"/>
          <w:lang w:val="en-US"/>
        </w:rPr>
        <w:t xml:space="preserve">an ambitious EU program for double performance to </w:t>
      </w:r>
      <w:r w:rsidRPr="00F269DA">
        <w:rPr>
          <w:rFonts w:ascii="Arial" w:hAnsi="Arial" w:cs="Arial"/>
          <w:b/>
          <w:bCs/>
          <w:sz w:val="28"/>
          <w:szCs w:val="24"/>
          <w:lang w:val="en-US"/>
        </w:rPr>
        <w:t>focus on results</w:t>
      </w:r>
    </w:p>
    <w:p w14:paraId="18FEB7F7" w14:textId="77777777" w:rsidR="001D1830" w:rsidRPr="00F269DA" w:rsidRDefault="001D1830" w:rsidP="00F269DA">
      <w:pPr>
        <w:spacing w:line="276" w:lineRule="auto"/>
        <w:jc w:val="both"/>
        <w:rPr>
          <w:rFonts w:ascii="Arial" w:hAnsi="Arial" w:cs="Arial"/>
          <w:sz w:val="24"/>
          <w:szCs w:val="24"/>
          <w:lang w:val="en-US"/>
        </w:rPr>
      </w:pPr>
    </w:p>
    <w:p w14:paraId="7EE42FBB" w14:textId="77777777"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Considering the rise in global food demand and increasing concerns about the impact of climate change, a major challenge for the EU agricultural sector will be to </w:t>
      </w:r>
      <w:r w:rsidRPr="00F269DA">
        <w:rPr>
          <w:rFonts w:ascii="Arial" w:hAnsi="Arial" w:cs="Arial"/>
          <w:b/>
          <w:bCs/>
          <w:sz w:val="24"/>
          <w:szCs w:val="24"/>
          <w:lang w:val="en-US"/>
        </w:rPr>
        <w:t>maintain its</w:t>
      </w:r>
      <w:r w:rsidRPr="00F269DA">
        <w:rPr>
          <w:rFonts w:ascii="Arial" w:hAnsi="Arial" w:cs="Arial"/>
          <w:sz w:val="24"/>
          <w:szCs w:val="24"/>
          <w:lang w:val="en-US"/>
        </w:rPr>
        <w:t xml:space="preserve"> </w:t>
      </w:r>
      <w:r w:rsidRPr="00F269DA">
        <w:rPr>
          <w:rFonts w:ascii="Arial" w:hAnsi="Arial" w:cs="Arial"/>
          <w:b/>
          <w:bCs/>
          <w:sz w:val="24"/>
          <w:szCs w:val="24"/>
          <w:lang w:val="en-US"/>
        </w:rPr>
        <w:t>high level of production while ensuring a more sustainable use of its natural resources</w:t>
      </w:r>
      <w:r w:rsidRPr="00F269DA">
        <w:rPr>
          <w:rFonts w:ascii="Arial" w:hAnsi="Arial" w:cs="Arial"/>
          <w:sz w:val="24"/>
          <w:szCs w:val="24"/>
          <w:lang w:val="en-US"/>
        </w:rPr>
        <w:t>.</w:t>
      </w:r>
    </w:p>
    <w:p w14:paraId="13081132" w14:textId="77777777"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The COP 21 Paris Agreement on Climate Change, in which the EU has pledged to </w:t>
      </w:r>
      <w:r w:rsidRPr="00F269DA">
        <w:rPr>
          <w:rFonts w:ascii="Arial" w:hAnsi="Arial" w:cs="Arial"/>
          <w:b/>
          <w:bCs/>
          <w:sz w:val="24"/>
          <w:szCs w:val="24"/>
          <w:lang w:val="en-US"/>
        </w:rPr>
        <w:t>reduce its greenhouse gas emissions by</w:t>
      </w:r>
      <w:r w:rsidRPr="00F269DA">
        <w:rPr>
          <w:rFonts w:ascii="Arial" w:hAnsi="Arial" w:cs="Arial"/>
          <w:sz w:val="24"/>
          <w:szCs w:val="24"/>
          <w:lang w:val="en-US"/>
        </w:rPr>
        <w:t xml:space="preserve"> </w:t>
      </w:r>
      <w:r w:rsidRPr="00F269DA">
        <w:rPr>
          <w:rFonts w:ascii="Arial" w:hAnsi="Arial" w:cs="Arial"/>
          <w:b/>
          <w:bCs/>
          <w:sz w:val="24"/>
          <w:szCs w:val="24"/>
          <w:lang w:val="en-US"/>
        </w:rPr>
        <w:t>at least 40% by 2030</w:t>
      </w:r>
      <w:r w:rsidRPr="00F269DA">
        <w:rPr>
          <w:rFonts w:ascii="Arial" w:hAnsi="Arial" w:cs="Arial"/>
          <w:sz w:val="24"/>
          <w:szCs w:val="24"/>
          <w:lang w:val="en-US"/>
        </w:rPr>
        <w:t xml:space="preserve">, will have a substantial impact on the EU agenda for various policy domains. </w:t>
      </w:r>
    </w:p>
    <w:p w14:paraId="3788732C" w14:textId="77777777"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In July 2016, the European Commission proposed an ‘Effort Sharing Regulation’ (ESR), in order to ensure that these commitments would be accomplished.</w:t>
      </w:r>
    </w:p>
    <w:p w14:paraId="08B727D2" w14:textId="77777777"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High-tech farm practices are able to provide clear positive results in better managing farms and </w:t>
      </w:r>
      <w:proofErr w:type="spellStart"/>
      <w:r w:rsidRPr="00F269DA">
        <w:rPr>
          <w:rFonts w:ascii="Arial" w:hAnsi="Arial" w:cs="Arial"/>
          <w:sz w:val="24"/>
          <w:szCs w:val="24"/>
          <w:lang w:val="en-US"/>
        </w:rPr>
        <w:t>optimise</w:t>
      </w:r>
      <w:proofErr w:type="spellEnd"/>
      <w:r w:rsidRPr="00F269DA">
        <w:rPr>
          <w:rFonts w:ascii="Arial" w:hAnsi="Arial" w:cs="Arial"/>
          <w:sz w:val="24"/>
          <w:szCs w:val="24"/>
          <w:lang w:val="en-US"/>
        </w:rPr>
        <w:t xml:space="preserve"> the use of inputs, thus reducing the environmental impact of the agricultural sector and increasing competitiveness, and at the end of the day, producing more with less.  </w:t>
      </w:r>
    </w:p>
    <w:p w14:paraId="757F45AE" w14:textId="77777777"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However, the adoption of these high-tech practices by farmers still remains low and differs widely among EU Member States. </w:t>
      </w:r>
    </w:p>
    <w:p w14:paraId="2EA10C5D" w14:textId="77777777"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Considering these technological advancements, the EU institutions should seize the enormous potential of innovation to build simple and effective </w:t>
      </w:r>
      <w:proofErr w:type="gramStart"/>
      <w:r w:rsidRPr="00F269DA">
        <w:rPr>
          <w:rFonts w:ascii="Arial" w:hAnsi="Arial" w:cs="Arial"/>
          <w:sz w:val="24"/>
          <w:szCs w:val="24"/>
          <w:lang w:val="en-US"/>
        </w:rPr>
        <w:t>policies which</w:t>
      </w:r>
      <w:proofErr w:type="gramEnd"/>
      <w:r w:rsidRPr="00F269DA">
        <w:rPr>
          <w:rFonts w:ascii="Arial" w:hAnsi="Arial" w:cs="Arial"/>
          <w:sz w:val="24"/>
          <w:szCs w:val="24"/>
          <w:lang w:val="en-US"/>
        </w:rPr>
        <w:t xml:space="preserve"> promote sustainability and competitiveness and</w:t>
      </w:r>
      <w:r w:rsidRPr="00F269DA">
        <w:rPr>
          <w:rFonts w:ascii="Arial" w:hAnsi="Arial" w:cs="Arial"/>
          <w:b/>
          <w:bCs/>
          <w:sz w:val="24"/>
          <w:szCs w:val="24"/>
          <w:lang w:val="en-US"/>
        </w:rPr>
        <w:t xml:space="preserve"> </w:t>
      </w:r>
      <w:r w:rsidRPr="00F269DA">
        <w:rPr>
          <w:rFonts w:ascii="Arial" w:hAnsi="Arial" w:cs="Arial"/>
          <w:sz w:val="24"/>
          <w:szCs w:val="24"/>
          <w:lang w:val="en-US"/>
        </w:rPr>
        <w:t>reduce the amount of bureaucratic procedures for farmers.</w:t>
      </w:r>
    </w:p>
    <w:p w14:paraId="736411D7" w14:textId="60C02F58"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Within the next six years, the European Union should encourage its farmers to shift to a </w:t>
      </w:r>
      <w:r w:rsidR="00755167" w:rsidRPr="00F269DA">
        <w:rPr>
          <w:rFonts w:ascii="Arial" w:hAnsi="Arial" w:cs="Arial"/>
          <w:sz w:val="24"/>
          <w:szCs w:val="24"/>
          <w:lang w:val="en-US"/>
        </w:rPr>
        <w:t xml:space="preserve">precision and </w:t>
      </w:r>
      <w:proofErr w:type="spellStart"/>
      <w:r w:rsidRPr="00F269DA">
        <w:rPr>
          <w:rFonts w:ascii="Arial" w:hAnsi="Arial" w:cs="Arial"/>
          <w:sz w:val="24"/>
          <w:szCs w:val="24"/>
          <w:lang w:val="en-US"/>
        </w:rPr>
        <w:t>digitalised</w:t>
      </w:r>
      <w:proofErr w:type="spellEnd"/>
      <w:r w:rsidRPr="00F269DA">
        <w:rPr>
          <w:rFonts w:ascii="Arial" w:hAnsi="Arial" w:cs="Arial"/>
          <w:sz w:val="24"/>
          <w:szCs w:val="24"/>
          <w:lang w:val="en-US"/>
        </w:rPr>
        <w:t xml:space="preserve"> agriculture and food chain. </w:t>
      </w:r>
    </w:p>
    <w:p w14:paraId="610D5EF0" w14:textId="6265ECC7"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In that respect, a revised CAP should invest massively in innovation and propose an </w:t>
      </w:r>
      <w:r w:rsidRPr="00F269DA">
        <w:rPr>
          <w:rFonts w:ascii="Arial" w:hAnsi="Arial" w:cs="Arial"/>
          <w:b/>
          <w:sz w:val="24"/>
          <w:szCs w:val="24"/>
          <w:lang w:val="en-US"/>
        </w:rPr>
        <w:t xml:space="preserve">ambitious program for a double (economic and environmental) </w:t>
      </w:r>
      <w:r w:rsidR="00755167" w:rsidRPr="00F269DA">
        <w:rPr>
          <w:rFonts w:ascii="Arial" w:hAnsi="Arial" w:cs="Arial"/>
          <w:b/>
          <w:sz w:val="24"/>
          <w:szCs w:val="24"/>
          <w:lang w:val="en-US"/>
        </w:rPr>
        <w:t>performance</w:t>
      </w:r>
      <w:r w:rsidR="00EE0FE9" w:rsidRPr="00F269DA">
        <w:rPr>
          <w:rFonts w:ascii="Arial" w:hAnsi="Arial" w:cs="Arial"/>
          <w:b/>
          <w:sz w:val="24"/>
          <w:szCs w:val="24"/>
          <w:lang w:val="en-US"/>
        </w:rPr>
        <w:t xml:space="preserve"> </w:t>
      </w:r>
      <w:r w:rsidR="00755167" w:rsidRPr="00F269DA">
        <w:rPr>
          <w:rFonts w:ascii="Arial" w:hAnsi="Arial" w:cs="Arial"/>
          <w:b/>
          <w:sz w:val="24"/>
          <w:szCs w:val="24"/>
          <w:lang w:val="en-US"/>
        </w:rPr>
        <w:t>of the European agri</w:t>
      </w:r>
      <w:r w:rsidR="00EE0FE9" w:rsidRPr="00F269DA">
        <w:rPr>
          <w:rFonts w:ascii="Arial" w:hAnsi="Arial" w:cs="Arial"/>
          <w:b/>
          <w:sz w:val="24"/>
          <w:szCs w:val="24"/>
          <w:lang w:val="en-US"/>
        </w:rPr>
        <w:t>culture</w:t>
      </w:r>
      <w:r w:rsidR="00EE0FE9" w:rsidRPr="00F269DA">
        <w:rPr>
          <w:rFonts w:ascii="Arial" w:hAnsi="Arial" w:cs="Arial"/>
          <w:sz w:val="24"/>
          <w:szCs w:val="24"/>
          <w:lang w:val="en-US"/>
        </w:rPr>
        <w:t xml:space="preserve">, with a view to make </w:t>
      </w:r>
      <w:r w:rsidR="00755167" w:rsidRPr="00F269DA">
        <w:rPr>
          <w:rFonts w:ascii="Arial" w:hAnsi="Arial" w:cs="Arial"/>
          <w:sz w:val="24"/>
          <w:szCs w:val="24"/>
          <w:lang w:val="en-US"/>
        </w:rPr>
        <w:t xml:space="preserve">precision &amp; </w:t>
      </w:r>
      <w:r w:rsidR="00EE0FE9" w:rsidRPr="00F269DA">
        <w:rPr>
          <w:rFonts w:ascii="Arial" w:hAnsi="Arial" w:cs="Arial"/>
          <w:sz w:val="24"/>
          <w:szCs w:val="24"/>
          <w:lang w:val="en-US"/>
        </w:rPr>
        <w:t>smart farming the new norm in the future</w:t>
      </w:r>
      <w:r w:rsidR="00EE0FE9" w:rsidRPr="00F269DA">
        <w:rPr>
          <w:rFonts w:ascii="Arial" w:hAnsi="Arial" w:cs="Arial"/>
          <w:b/>
          <w:sz w:val="24"/>
          <w:szCs w:val="24"/>
          <w:lang w:val="en-US"/>
        </w:rPr>
        <w:t>.</w:t>
      </w:r>
    </w:p>
    <w:p w14:paraId="59000483" w14:textId="48A0EDE9"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lastRenderedPageBreak/>
        <w:t xml:space="preserve">Such an ambitious European </w:t>
      </w:r>
      <w:r w:rsidR="00755167" w:rsidRPr="00F269DA">
        <w:rPr>
          <w:rFonts w:ascii="Arial" w:hAnsi="Arial" w:cs="Arial"/>
          <w:sz w:val="24"/>
          <w:szCs w:val="24"/>
          <w:lang w:val="en-US"/>
        </w:rPr>
        <w:t>plan</w:t>
      </w:r>
      <w:r w:rsidRPr="00F269DA">
        <w:rPr>
          <w:rFonts w:ascii="Arial" w:hAnsi="Arial" w:cs="Arial"/>
          <w:sz w:val="24"/>
          <w:szCs w:val="24"/>
          <w:lang w:val="en-US"/>
        </w:rPr>
        <w:t xml:space="preserve"> should be built on </w:t>
      </w:r>
      <w:r w:rsidR="00755167" w:rsidRPr="00F269DA">
        <w:rPr>
          <w:rFonts w:ascii="Arial" w:hAnsi="Arial" w:cs="Arial"/>
          <w:sz w:val="24"/>
          <w:szCs w:val="24"/>
          <w:lang w:val="en-US"/>
        </w:rPr>
        <w:t>two</w:t>
      </w:r>
      <w:r w:rsidRPr="00F269DA">
        <w:rPr>
          <w:rFonts w:ascii="Arial" w:hAnsi="Arial" w:cs="Arial"/>
          <w:i/>
          <w:sz w:val="24"/>
          <w:szCs w:val="24"/>
          <w:lang w:val="en-US"/>
        </w:rPr>
        <w:t xml:space="preserve"> </w:t>
      </w:r>
      <w:r w:rsidRPr="00F269DA">
        <w:rPr>
          <w:rFonts w:ascii="Arial" w:hAnsi="Arial" w:cs="Arial"/>
          <w:sz w:val="24"/>
          <w:szCs w:val="24"/>
          <w:lang w:val="en-US"/>
        </w:rPr>
        <w:t xml:space="preserve">integrated components: </w:t>
      </w:r>
    </w:p>
    <w:p w14:paraId="70BA01EF" w14:textId="5B575098" w:rsidR="00DC464E"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w:t>
      </w:r>
      <w:r w:rsidRPr="00F269DA">
        <w:rPr>
          <w:rFonts w:ascii="Arial" w:hAnsi="Arial" w:cs="Arial"/>
          <w:sz w:val="24"/>
          <w:szCs w:val="24"/>
          <w:lang w:val="en-US"/>
        </w:rPr>
        <w:tab/>
      </w:r>
      <w:r w:rsidRPr="00F269DA">
        <w:rPr>
          <w:rFonts w:ascii="Arial" w:hAnsi="Arial" w:cs="Arial"/>
          <w:b/>
          <w:bCs/>
          <w:sz w:val="24"/>
          <w:szCs w:val="24"/>
          <w:lang w:val="en-US"/>
        </w:rPr>
        <w:t>Investments</w:t>
      </w:r>
      <w:r w:rsidRPr="00F269DA">
        <w:rPr>
          <w:rFonts w:ascii="Arial" w:hAnsi="Arial" w:cs="Arial"/>
          <w:sz w:val="24"/>
          <w:szCs w:val="24"/>
          <w:lang w:val="en-US"/>
        </w:rPr>
        <w:t xml:space="preserve"> in sustainable high competitiveness. The European Union should elaborate and put in place, through an ambitious CAP, its « Marshall plan » for a truly double </w:t>
      </w:r>
      <w:r w:rsidR="00755167" w:rsidRPr="00F269DA">
        <w:rPr>
          <w:rFonts w:ascii="Arial" w:hAnsi="Arial" w:cs="Arial"/>
          <w:sz w:val="24"/>
          <w:szCs w:val="24"/>
          <w:lang w:val="en-US"/>
        </w:rPr>
        <w:t>performance of</w:t>
      </w:r>
      <w:r w:rsidRPr="00F269DA">
        <w:rPr>
          <w:rFonts w:ascii="Arial" w:hAnsi="Arial" w:cs="Arial"/>
          <w:sz w:val="24"/>
          <w:szCs w:val="24"/>
          <w:lang w:val="en-US"/>
        </w:rPr>
        <w:t xml:space="preserve"> </w:t>
      </w:r>
      <w:r w:rsidR="00755167" w:rsidRPr="00F269DA">
        <w:rPr>
          <w:rFonts w:ascii="Arial" w:hAnsi="Arial" w:cs="Arial"/>
          <w:sz w:val="24"/>
          <w:szCs w:val="24"/>
          <w:lang w:val="en-US"/>
        </w:rPr>
        <w:t xml:space="preserve">its </w:t>
      </w:r>
      <w:r w:rsidRPr="00F269DA">
        <w:rPr>
          <w:rFonts w:ascii="Arial" w:hAnsi="Arial" w:cs="Arial"/>
          <w:sz w:val="24"/>
          <w:szCs w:val="24"/>
          <w:lang w:val="en-US"/>
        </w:rPr>
        <w:t xml:space="preserve">agriculture, modern, in full harmony with citizen’s expectations. A CAP based on </w:t>
      </w:r>
      <w:r w:rsidR="00755167" w:rsidRPr="00F269DA">
        <w:rPr>
          <w:rFonts w:ascii="Arial" w:hAnsi="Arial" w:cs="Arial"/>
          <w:sz w:val="24"/>
          <w:szCs w:val="24"/>
          <w:lang w:val="en-US"/>
        </w:rPr>
        <w:t xml:space="preserve">precision &amp; </w:t>
      </w:r>
      <w:r w:rsidRPr="00F269DA">
        <w:rPr>
          <w:rFonts w:ascii="Arial" w:hAnsi="Arial" w:cs="Arial"/>
          <w:sz w:val="24"/>
          <w:szCs w:val="24"/>
          <w:lang w:val="en-US"/>
        </w:rPr>
        <w:t>smart farming allowing strong food production commitments, efficient enviro</w:t>
      </w:r>
      <w:r w:rsidR="00755167" w:rsidRPr="00F269DA">
        <w:rPr>
          <w:rFonts w:ascii="Arial" w:hAnsi="Arial" w:cs="Arial"/>
          <w:sz w:val="24"/>
          <w:szCs w:val="24"/>
          <w:lang w:val="en-US"/>
        </w:rPr>
        <w:t>nmental deliveries, lively agri</w:t>
      </w:r>
      <w:r w:rsidRPr="00F269DA">
        <w:rPr>
          <w:rFonts w:ascii="Arial" w:hAnsi="Arial" w:cs="Arial"/>
          <w:sz w:val="24"/>
          <w:szCs w:val="24"/>
          <w:lang w:val="en-US"/>
        </w:rPr>
        <w:t>cultural communities and balanced rural development</w:t>
      </w:r>
      <w:r w:rsidR="00050B02" w:rsidRPr="00F269DA">
        <w:rPr>
          <w:rFonts w:ascii="Arial" w:hAnsi="Arial" w:cs="Arial"/>
          <w:sz w:val="24"/>
          <w:szCs w:val="24"/>
          <w:lang w:val="en-US"/>
        </w:rPr>
        <w:t>. New breed</w:t>
      </w:r>
      <w:r w:rsidR="00EE0FE9" w:rsidRPr="00F269DA">
        <w:rPr>
          <w:rFonts w:ascii="Arial" w:hAnsi="Arial" w:cs="Arial"/>
          <w:sz w:val="24"/>
          <w:szCs w:val="24"/>
          <w:lang w:val="en-US"/>
        </w:rPr>
        <w:t>ing techniques would be part of this investment drive</w:t>
      </w:r>
      <w:r w:rsidR="00050B02" w:rsidRPr="00F269DA">
        <w:rPr>
          <w:rFonts w:ascii="Arial" w:hAnsi="Arial" w:cs="Arial"/>
          <w:sz w:val="24"/>
          <w:szCs w:val="24"/>
          <w:lang w:val="en-US"/>
        </w:rPr>
        <w:t xml:space="preserve"> with a view to increase the profitability of the sector and red</w:t>
      </w:r>
      <w:r w:rsidR="00EE0FE9" w:rsidRPr="00F269DA">
        <w:rPr>
          <w:rFonts w:ascii="Arial" w:hAnsi="Arial" w:cs="Arial"/>
          <w:sz w:val="24"/>
          <w:szCs w:val="24"/>
          <w:lang w:val="en-US"/>
        </w:rPr>
        <w:t>uce emissions per unit of output</w:t>
      </w:r>
    </w:p>
    <w:p w14:paraId="71E0483B" w14:textId="77777777" w:rsidR="001D1830" w:rsidRPr="00F269DA" w:rsidRDefault="001D1830" w:rsidP="00F269DA">
      <w:pPr>
        <w:spacing w:line="276" w:lineRule="auto"/>
        <w:jc w:val="both"/>
        <w:rPr>
          <w:rFonts w:ascii="Arial" w:hAnsi="Arial" w:cs="Arial"/>
          <w:sz w:val="24"/>
          <w:szCs w:val="24"/>
          <w:lang w:val="en-US"/>
        </w:rPr>
      </w:pPr>
    </w:p>
    <w:p w14:paraId="443FF106" w14:textId="77777777"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w:t>
      </w:r>
      <w:r w:rsidRPr="00F269DA">
        <w:rPr>
          <w:rFonts w:ascii="Arial" w:hAnsi="Arial" w:cs="Arial"/>
          <w:sz w:val="24"/>
          <w:szCs w:val="24"/>
          <w:lang w:val="en-US"/>
        </w:rPr>
        <w:tab/>
      </w:r>
      <w:proofErr w:type="gramStart"/>
      <w:r w:rsidRPr="00F269DA">
        <w:rPr>
          <w:rFonts w:ascii="Arial" w:hAnsi="Arial" w:cs="Arial"/>
          <w:sz w:val="24"/>
          <w:szCs w:val="24"/>
          <w:lang w:val="en-US"/>
        </w:rPr>
        <w:t>a</w:t>
      </w:r>
      <w:proofErr w:type="gramEnd"/>
      <w:r w:rsidRPr="00F269DA">
        <w:rPr>
          <w:rFonts w:ascii="Arial" w:hAnsi="Arial" w:cs="Arial"/>
          <w:sz w:val="24"/>
          <w:szCs w:val="24"/>
          <w:lang w:val="en-US"/>
        </w:rPr>
        <w:t xml:space="preserve"> </w:t>
      </w:r>
      <w:r w:rsidRPr="00F269DA">
        <w:rPr>
          <w:rFonts w:ascii="Arial" w:hAnsi="Arial" w:cs="Arial"/>
          <w:b/>
          <w:bCs/>
          <w:sz w:val="24"/>
          <w:szCs w:val="24"/>
          <w:lang w:val="en-US"/>
        </w:rPr>
        <w:t>shift from a prescriptive CAP to a real results-based policy</w:t>
      </w:r>
      <w:r w:rsidRPr="00F269DA">
        <w:rPr>
          <w:rFonts w:ascii="Arial" w:hAnsi="Arial" w:cs="Arial"/>
          <w:sz w:val="24"/>
          <w:szCs w:val="24"/>
          <w:lang w:val="en-US"/>
        </w:rPr>
        <w:t xml:space="preserve"> on environment and climate change actions, that is complementary with the current greening criteria and based on the will of the farmers themselves. </w:t>
      </w:r>
      <w:proofErr w:type="gramStart"/>
      <w:r w:rsidRPr="00F269DA">
        <w:rPr>
          <w:rFonts w:ascii="Arial" w:hAnsi="Arial" w:cs="Arial"/>
          <w:sz w:val="24"/>
          <w:szCs w:val="24"/>
          <w:lang w:val="en-US"/>
        </w:rPr>
        <w:t>Producers having the choice to opt either for the existing policies or a result-based approach.</w:t>
      </w:r>
      <w:proofErr w:type="gramEnd"/>
      <w:r w:rsidRPr="00F269DA">
        <w:rPr>
          <w:rFonts w:ascii="Arial" w:hAnsi="Arial" w:cs="Arial"/>
          <w:sz w:val="24"/>
          <w:szCs w:val="24"/>
          <w:lang w:val="en-US"/>
        </w:rPr>
        <w:t xml:space="preserve"> </w:t>
      </w:r>
    </w:p>
    <w:p w14:paraId="640E5B1A" w14:textId="77777777"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This would be a new paradigm for the CAP, with a tool based on quantifiable objectives, adjusted to the knowledge and t</w:t>
      </w:r>
      <w:r w:rsidR="00D555E3" w:rsidRPr="00F269DA">
        <w:rPr>
          <w:rFonts w:ascii="Arial" w:hAnsi="Arial" w:cs="Arial"/>
          <w:sz w:val="24"/>
          <w:szCs w:val="24"/>
          <w:lang w:val="en-US"/>
        </w:rPr>
        <w:t>echnical capacities of farmers, and to the specificities of each farm.</w:t>
      </w:r>
    </w:p>
    <w:p w14:paraId="15C9F22E" w14:textId="392723C4" w:rsidR="00EA5B55" w:rsidRPr="00F269DA" w:rsidRDefault="00EA5B55"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A set of clear, well-defined and measurable environmental indicators should be established at EU level, and used as benchmarks to assess farmers’ </w:t>
      </w:r>
      <w:r w:rsidR="00755167" w:rsidRPr="00F269DA">
        <w:rPr>
          <w:rFonts w:ascii="Arial" w:hAnsi="Arial" w:cs="Arial"/>
          <w:sz w:val="24"/>
          <w:szCs w:val="24"/>
          <w:lang w:val="en-US"/>
        </w:rPr>
        <w:t>action</w:t>
      </w:r>
      <w:r w:rsidRPr="00F269DA">
        <w:rPr>
          <w:rFonts w:ascii="Arial" w:hAnsi="Arial" w:cs="Arial"/>
          <w:sz w:val="24"/>
          <w:szCs w:val="24"/>
          <w:lang w:val="en-US"/>
        </w:rPr>
        <w:t xml:space="preserve"> in implementing environmental friendly practices and techniques.</w:t>
      </w:r>
    </w:p>
    <w:p w14:paraId="6F39CA10" w14:textId="77777777" w:rsidR="000422DF" w:rsidRPr="00F269DA" w:rsidRDefault="000422DF" w:rsidP="00F269DA">
      <w:pPr>
        <w:spacing w:line="276" w:lineRule="auto"/>
        <w:jc w:val="both"/>
        <w:rPr>
          <w:rFonts w:ascii="Arial" w:hAnsi="Arial" w:cs="Arial"/>
          <w:sz w:val="24"/>
          <w:szCs w:val="24"/>
          <w:lang w:val="en-US"/>
        </w:rPr>
      </w:pPr>
    </w:p>
    <w:p w14:paraId="7F5C7A3E" w14:textId="75869EBC"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Smart </w:t>
      </w:r>
      <w:r w:rsidR="00931D58" w:rsidRPr="00F269DA">
        <w:rPr>
          <w:rFonts w:ascii="Arial" w:hAnsi="Arial" w:cs="Arial"/>
          <w:sz w:val="24"/>
          <w:szCs w:val="24"/>
          <w:lang w:val="en-US"/>
        </w:rPr>
        <w:t xml:space="preserve">&amp; Precision </w:t>
      </w:r>
      <w:r w:rsidRPr="00F269DA">
        <w:rPr>
          <w:rFonts w:ascii="Arial" w:hAnsi="Arial" w:cs="Arial"/>
          <w:sz w:val="24"/>
          <w:szCs w:val="24"/>
          <w:lang w:val="en-US"/>
        </w:rPr>
        <w:t>Agriculture methods that show benefits for the sustainability of our food production system s</w:t>
      </w:r>
      <w:r w:rsidR="00DC464E" w:rsidRPr="00F269DA">
        <w:rPr>
          <w:rFonts w:ascii="Arial" w:hAnsi="Arial" w:cs="Arial"/>
          <w:sz w:val="24"/>
          <w:szCs w:val="24"/>
          <w:lang w:val="en-US"/>
        </w:rPr>
        <w:t>hould be promoted in three ways</w:t>
      </w:r>
      <w:r w:rsidRPr="00F269DA">
        <w:rPr>
          <w:rFonts w:ascii="Arial" w:hAnsi="Arial" w:cs="Arial"/>
          <w:sz w:val="24"/>
          <w:szCs w:val="24"/>
          <w:lang w:val="en-US"/>
        </w:rPr>
        <w:t>:</w:t>
      </w:r>
    </w:p>
    <w:p w14:paraId="19CA8AD2" w14:textId="479DBFA2" w:rsidR="001D1830" w:rsidRPr="00F269DA" w:rsidRDefault="00D555E3" w:rsidP="00F269DA">
      <w:pPr>
        <w:spacing w:line="276" w:lineRule="auto"/>
        <w:jc w:val="both"/>
        <w:rPr>
          <w:rFonts w:ascii="Arial" w:hAnsi="Arial" w:cs="Arial"/>
          <w:sz w:val="24"/>
          <w:szCs w:val="24"/>
          <w:lang w:val="en-US"/>
        </w:rPr>
      </w:pPr>
      <w:r w:rsidRPr="00F269DA">
        <w:rPr>
          <w:rFonts w:ascii="Arial" w:hAnsi="Arial" w:cs="Arial"/>
          <w:sz w:val="24"/>
          <w:szCs w:val="24"/>
          <w:lang w:val="en-US"/>
        </w:rPr>
        <w:t>- Including</w:t>
      </w:r>
      <w:r w:rsidR="001D1830" w:rsidRPr="00F269DA">
        <w:rPr>
          <w:rFonts w:ascii="Arial" w:hAnsi="Arial" w:cs="Arial"/>
          <w:sz w:val="24"/>
          <w:szCs w:val="24"/>
          <w:lang w:val="en-US"/>
        </w:rPr>
        <w:t xml:space="preserve"> in the renewed CAP the priority of a </w:t>
      </w:r>
      <w:r w:rsidR="001D1830" w:rsidRPr="00F269DA">
        <w:rPr>
          <w:rFonts w:ascii="Arial" w:hAnsi="Arial" w:cs="Arial"/>
          <w:b/>
          <w:bCs/>
          <w:sz w:val="24"/>
          <w:szCs w:val="24"/>
          <w:lang w:val="en-US"/>
        </w:rPr>
        <w:t xml:space="preserve">European </w:t>
      </w:r>
      <w:proofErr w:type="spellStart"/>
      <w:r w:rsidR="001D1830" w:rsidRPr="00F269DA">
        <w:rPr>
          <w:rFonts w:ascii="Arial" w:hAnsi="Arial" w:cs="Arial"/>
          <w:b/>
          <w:bCs/>
          <w:sz w:val="24"/>
          <w:szCs w:val="24"/>
          <w:lang w:val="en-US"/>
        </w:rPr>
        <w:t>programme</w:t>
      </w:r>
      <w:proofErr w:type="spellEnd"/>
      <w:r w:rsidR="001D1830" w:rsidRPr="00F269DA">
        <w:rPr>
          <w:rFonts w:ascii="Arial" w:hAnsi="Arial" w:cs="Arial"/>
          <w:b/>
          <w:bCs/>
          <w:sz w:val="24"/>
          <w:szCs w:val="24"/>
          <w:lang w:val="en-US"/>
        </w:rPr>
        <w:t xml:space="preserve"> for Smart </w:t>
      </w:r>
      <w:r w:rsidR="00C010AC" w:rsidRPr="00F269DA">
        <w:rPr>
          <w:rFonts w:ascii="Arial" w:hAnsi="Arial" w:cs="Arial"/>
          <w:b/>
          <w:bCs/>
          <w:sz w:val="24"/>
          <w:szCs w:val="24"/>
          <w:lang w:val="en-US"/>
        </w:rPr>
        <w:t xml:space="preserve">and precision </w:t>
      </w:r>
      <w:r w:rsidR="001D1830" w:rsidRPr="00F269DA">
        <w:rPr>
          <w:rFonts w:ascii="Arial" w:hAnsi="Arial" w:cs="Arial"/>
          <w:b/>
          <w:bCs/>
          <w:sz w:val="24"/>
          <w:szCs w:val="24"/>
          <w:lang w:val="en-US"/>
        </w:rPr>
        <w:t xml:space="preserve">Farming. </w:t>
      </w:r>
      <w:r w:rsidR="001D1830" w:rsidRPr="00F269DA">
        <w:rPr>
          <w:rFonts w:ascii="Arial" w:hAnsi="Arial" w:cs="Arial"/>
          <w:sz w:val="24"/>
          <w:szCs w:val="24"/>
          <w:lang w:val="en-US"/>
        </w:rPr>
        <w:t>The CAP must strongly support innovation on farms and</w:t>
      </w:r>
      <w:r w:rsidRPr="00F269DA">
        <w:rPr>
          <w:rFonts w:ascii="Arial" w:hAnsi="Arial" w:cs="Arial"/>
          <w:sz w:val="24"/>
          <w:szCs w:val="24"/>
          <w:lang w:val="en-US"/>
        </w:rPr>
        <w:t xml:space="preserve"> in the food chain by focusing during this whole period</w:t>
      </w:r>
      <w:r w:rsidR="001D1830" w:rsidRPr="00F269DA">
        <w:rPr>
          <w:rFonts w:ascii="Arial" w:hAnsi="Arial" w:cs="Arial"/>
          <w:sz w:val="24"/>
          <w:szCs w:val="24"/>
          <w:lang w:val="en-US"/>
        </w:rPr>
        <w:t xml:space="preserve"> on investments combining both economic and environmental competitiveness, by devoting an important part of the budget to it and by putting in place genuine training measures with incentive rates and European co-financing.</w:t>
      </w:r>
    </w:p>
    <w:p w14:paraId="0A3C5C28" w14:textId="77777777" w:rsidR="001D1830" w:rsidRPr="00F269DA" w:rsidRDefault="001D1830" w:rsidP="00F269DA">
      <w:pPr>
        <w:spacing w:line="276" w:lineRule="auto"/>
        <w:jc w:val="both"/>
        <w:rPr>
          <w:rFonts w:ascii="Arial" w:hAnsi="Arial" w:cs="Arial"/>
          <w:sz w:val="24"/>
          <w:szCs w:val="24"/>
          <w:lang w:val="en-US"/>
        </w:rPr>
      </w:pPr>
      <w:r w:rsidRPr="00F269DA">
        <w:rPr>
          <w:rFonts w:ascii="Arial" w:hAnsi="Arial" w:cs="Arial"/>
          <w:sz w:val="24"/>
          <w:szCs w:val="24"/>
          <w:lang w:val="en-US"/>
        </w:rPr>
        <w:t xml:space="preserve">- At the same time, policies should provide </w:t>
      </w:r>
      <w:r w:rsidRPr="00F269DA">
        <w:rPr>
          <w:rFonts w:ascii="Arial" w:hAnsi="Arial" w:cs="Arial"/>
          <w:b/>
          <w:bCs/>
          <w:sz w:val="24"/>
          <w:szCs w:val="24"/>
          <w:lang w:val="en-US"/>
        </w:rPr>
        <w:t>specific support</w:t>
      </w:r>
      <w:r w:rsidRPr="00F269DA">
        <w:rPr>
          <w:rFonts w:ascii="Arial" w:hAnsi="Arial" w:cs="Arial"/>
          <w:sz w:val="24"/>
          <w:szCs w:val="24"/>
          <w:lang w:val="en-US"/>
        </w:rPr>
        <w:t xml:space="preserve"> to those farmers, who are willing </w:t>
      </w:r>
      <w:r w:rsidRPr="00F269DA">
        <w:rPr>
          <w:rFonts w:ascii="Arial" w:hAnsi="Arial" w:cs="Arial"/>
          <w:b/>
          <w:bCs/>
          <w:sz w:val="24"/>
          <w:szCs w:val="24"/>
          <w:lang w:val="en-US"/>
        </w:rPr>
        <w:t>to make the</w:t>
      </w:r>
      <w:r w:rsidRPr="00F269DA">
        <w:rPr>
          <w:rFonts w:ascii="Arial" w:hAnsi="Arial" w:cs="Arial"/>
          <w:sz w:val="24"/>
          <w:szCs w:val="24"/>
          <w:lang w:val="en-US"/>
        </w:rPr>
        <w:t xml:space="preserve"> </w:t>
      </w:r>
      <w:r w:rsidRPr="00F269DA">
        <w:rPr>
          <w:rFonts w:ascii="Arial" w:hAnsi="Arial" w:cs="Arial"/>
          <w:b/>
          <w:bCs/>
          <w:sz w:val="24"/>
          <w:szCs w:val="24"/>
          <w:lang w:val="en-US"/>
        </w:rPr>
        <w:t>transition towards Smart Agriculture</w:t>
      </w:r>
      <w:r w:rsidRPr="00F269DA">
        <w:rPr>
          <w:rFonts w:ascii="Arial" w:hAnsi="Arial" w:cs="Arial"/>
          <w:sz w:val="24"/>
          <w:szCs w:val="24"/>
          <w:lang w:val="en-US"/>
        </w:rPr>
        <w:t>.</w:t>
      </w:r>
    </w:p>
    <w:p w14:paraId="48A8110B" w14:textId="77777777" w:rsidR="001D1830" w:rsidRPr="00F269DA" w:rsidRDefault="001D1830" w:rsidP="00F269DA">
      <w:pPr>
        <w:spacing w:line="276" w:lineRule="auto"/>
        <w:jc w:val="both"/>
        <w:rPr>
          <w:rFonts w:ascii="Arial" w:hAnsi="Arial" w:cs="Arial"/>
          <w:b/>
          <w:bCs/>
          <w:sz w:val="24"/>
          <w:szCs w:val="24"/>
          <w:lang w:val="en-US"/>
        </w:rPr>
      </w:pPr>
      <w:r w:rsidRPr="00F269DA">
        <w:rPr>
          <w:rFonts w:ascii="Arial" w:hAnsi="Arial" w:cs="Arial"/>
          <w:sz w:val="24"/>
          <w:szCs w:val="24"/>
          <w:lang w:val="en-US"/>
        </w:rPr>
        <w:t>This support would cover the initial extra-costs for farmers, associated with the knowledge transfers, investments and risks that are inherent to the adoption of new technologies.</w:t>
      </w:r>
    </w:p>
    <w:p w14:paraId="67E4075B" w14:textId="48DA30C8" w:rsidR="001D1830" w:rsidRPr="00F269DA" w:rsidRDefault="001D1830" w:rsidP="00F269DA">
      <w:pPr>
        <w:spacing w:line="276" w:lineRule="auto"/>
        <w:jc w:val="both"/>
        <w:rPr>
          <w:rFonts w:ascii="Arial" w:hAnsi="Arial" w:cs="Arial"/>
          <w:i/>
          <w:sz w:val="24"/>
          <w:szCs w:val="24"/>
          <w:lang w:val="en-US"/>
        </w:rPr>
      </w:pPr>
      <w:r w:rsidRPr="00F269DA">
        <w:rPr>
          <w:rFonts w:ascii="Arial" w:hAnsi="Arial" w:cs="Arial"/>
          <w:sz w:val="24"/>
          <w:szCs w:val="24"/>
          <w:lang w:val="en-US"/>
        </w:rPr>
        <w:lastRenderedPageBreak/>
        <w:t>- Finally, the possibility to establish a</w:t>
      </w:r>
      <w:r w:rsidRPr="00F269DA">
        <w:rPr>
          <w:rFonts w:ascii="Arial" w:hAnsi="Arial" w:cs="Arial"/>
          <w:b/>
          <w:bCs/>
          <w:sz w:val="24"/>
          <w:szCs w:val="24"/>
          <w:lang w:val="en-US"/>
        </w:rPr>
        <w:t xml:space="preserve"> mechanism for promoting </w:t>
      </w:r>
      <w:r w:rsidR="00931D58" w:rsidRPr="00F269DA">
        <w:rPr>
          <w:rFonts w:ascii="Arial" w:hAnsi="Arial" w:cs="Arial"/>
          <w:b/>
          <w:bCs/>
          <w:sz w:val="24"/>
          <w:szCs w:val="24"/>
          <w:lang w:val="en-US"/>
        </w:rPr>
        <w:t xml:space="preserve">Precision &amp; </w:t>
      </w:r>
      <w:r w:rsidRPr="00F269DA">
        <w:rPr>
          <w:rFonts w:ascii="Arial" w:hAnsi="Arial" w:cs="Arial"/>
          <w:b/>
          <w:bCs/>
          <w:sz w:val="24"/>
          <w:szCs w:val="24"/>
          <w:lang w:val="en-US"/>
        </w:rPr>
        <w:t xml:space="preserve">Smart Farming practices </w:t>
      </w:r>
      <w:r w:rsidRPr="00F269DA">
        <w:rPr>
          <w:rFonts w:ascii="Arial" w:hAnsi="Arial" w:cs="Arial"/>
          <w:sz w:val="24"/>
          <w:szCs w:val="24"/>
          <w:lang w:val="en-US"/>
        </w:rPr>
        <w:t>and new farming techniques. Such a mechanism should be simple, responsive, flexible and open to all the acto</w:t>
      </w:r>
      <w:r w:rsidR="00D555E3" w:rsidRPr="00F269DA">
        <w:rPr>
          <w:rFonts w:ascii="Arial" w:hAnsi="Arial" w:cs="Arial"/>
          <w:sz w:val="24"/>
          <w:szCs w:val="24"/>
          <w:lang w:val="en-US"/>
        </w:rPr>
        <w:t>rs in the food chain, who implement</w:t>
      </w:r>
      <w:r w:rsidRPr="00F269DA">
        <w:rPr>
          <w:rFonts w:ascii="Arial" w:hAnsi="Arial" w:cs="Arial"/>
          <w:sz w:val="24"/>
          <w:szCs w:val="24"/>
          <w:lang w:val="en-US"/>
        </w:rPr>
        <w:t xml:space="preserve"> the concept of Smart </w:t>
      </w:r>
      <w:r w:rsidR="0070671B" w:rsidRPr="00F269DA">
        <w:rPr>
          <w:rFonts w:ascii="Arial" w:hAnsi="Arial" w:cs="Arial"/>
          <w:sz w:val="24"/>
          <w:szCs w:val="24"/>
          <w:lang w:val="en-US"/>
        </w:rPr>
        <w:t xml:space="preserve">&amp; precision </w:t>
      </w:r>
      <w:r w:rsidRPr="00F269DA">
        <w:rPr>
          <w:rFonts w:ascii="Arial" w:hAnsi="Arial" w:cs="Arial"/>
          <w:sz w:val="24"/>
          <w:szCs w:val="24"/>
          <w:lang w:val="en-US"/>
        </w:rPr>
        <w:t xml:space="preserve">Farming with </w:t>
      </w:r>
      <w:r w:rsidR="00D555E3" w:rsidRPr="00F269DA">
        <w:rPr>
          <w:rFonts w:ascii="Arial" w:hAnsi="Arial" w:cs="Arial"/>
          <w:sz w:val="24"/>
          <w:szCs w:val="24"/>
          <w:lang w:val="en-US"/>
        </w:rPr>
        <w:t xml:space="preserve">a </w:t>
      </w:r>
      <w:r w:rsidRPr="00F269DA">
        <w:rPr>
          <w:rFonts w:ascii="Arial" w:hAnsi="Arial" w:cs="Arial"/>
          <w:sz w:val="24"/>
          <w:szCs w:val="24"/>
          <w:lang w:val="en-US"/>
        </w:rPr>
        <w:t>clear</w:t>
      </w:r>
      <w:r w:rsidR="00D555E3" w:rsidRPr="00F269DA">
        <w:rPr>
          <w:rFonts w:ascii="Arial" w:hAnsi="Arial" w:cs="Arial"/>
          <w:sz w:val="24"/>
          <w:szCs w:val="24"/>
          <w:lang w:val="en-US"/>
        </w:rPr>
        <w:t xml:space="preserve"> positive</w:t>
      </w:r>
      <w:r w:rsidRPr="00F269DA">
        <w:rPr>
          <w:rFonts w:ascii="Arial" w:hAnsi="Arial" w:cs="Arial"/>
          <w:sz w:val="24"/>
          <w:szCs w:val="24"/>
          <w:lang w:val="en-US"/>
        </w:rPr>
        <w:t xml:space="preserve"> impact on the environment. </w:t>
      </w:r>
      <w:r w:rsidR="00DC464E" w:rsidRPr="00F269DA">
        <w:rPr>
          <w:rFonts w:ascii="Arial" w:hAnsi="Arial" w:cs="Arial"/>
          <w:sz w:val="24"/>
          <w:szCs w:val="24"/>
          <w:lang w:val="en-US"/>
        </w:rPr>
        <w:t xml:space="preserve">In this new </w:t>
      </w:r>
      <w:r w:rsidRPr="00F269DA">
        <w:rPr>
          <w:rFonts w:ascii="Arial" w:hAnsi="Arial" w:cs="Arial"/>
          <w:sz w:val="24"/>
          <w:szCs w:val="24"/>
          <w:lang w:val="en-US"/>
        </w:rPr>
        <w:t xml:space="preserve">framework, </w:t>
      </w:r>
      <w:r w:rsidR="00CD520E" w:rsidRPr="00F269DA">
        <w:rPr>
          <w:rFonts w:ascii="Arial" w:hAnsi="Arial" w:cs="Arial"/>
          <w:sz w:val="24"/>
          <w:szCs w:val="24"/>
          <w:lang w:val="en-US"/>
        </w:rPr>
        <w:t xml:space="preserve">implementing </w:t>
      </w:r>
      <w:r w:rsidR="00931D58" w:rsidRPr="00F269DA">
        <w:rPr>
          <w:rFonts w:ascii="Arial" w:hAnsi="Arial" w:cs="Arial"/>
          <w:sz w:val="24"/>
          <w:szCs w:val="24"/>
          <w:lang w:val="en-US"/>
        </w:rPr>
        <w:t xml:space="preserve">such new </w:t>
      </w:r>
      <w:r w:rsidRPr="00F269DA">
        <w:rPr>
          <w:rFonts w:ascii="Arial" w:hAnsi="Arial" w:cs="Arial"/>
          <w:sz w:val="24"/>
          <w:szCs w:val="24"/>
          <w:lang w:val="en-US"/>
        </w:rPr>
        <w:t xml:space="preserve">farming practices that </w:t>
      </w:r>
      <w:r w:rsidR="00931D58" w:rsidRPr="00F269DA">
        <w:rPr>
          <w:rFonts w:ascii="Arial" w:hAnsi="Arial" w:cs="Arial"/>
          <w:sz w:val="24"/>
          <w:szCs w:val="24"/>
          <w:lang w:val="en-US"/>
        </w:rPr>
        <w:t xml:space="preserve">answer to </w:t>
      </w:r>
      <w:r w:rsidRPr="00F269DA">
        <w:rPr>
          <w:rFonts w:ascii="Arial" w:hAnsi="Arial" w:cs="Arial"/>
          <w:sz w:val="24"/>
          <w:szCs w:val="24"/>
          <w:lang w:val="en-US"/>
        </w:rPr>
        <w:t xml:space="preserve">the sustainability </w:t>
      </w:r>
      <w:r w:rsidR="00931D58" w:rsidRPr="00F269DA">
        <w:rPr>
          <w:rFonts w:ascii="Arial" w:hAnsi="Arial" w:cs="Arial"/>
          <w:sz w:val="24"/>
          <w:szCs w:val="24"/>
          <w:lang w:val="en-US"/>
        </w:rPr>
        <w:t>objectives</w:t>
      </w:r>
      <w:r w:rsidRPr="00F269DA">
        <w:rPr>
          <w:rFonts w:ascii="Arial" w:hAnsi="Arial" w:cs="Arial"/>
          <w:sz w:val="24"/>
          <w:szCs w:val="24"/>
          <w:lang w:val="en-US"/>
        </w:rPr>
        <w:t xml:space="preserve"> of the greening measures could autom</w:t>
      </w:r>
      <w:r w:rsidR="00CD520E" w:rsidRPr="00F269DA">
        <w:rPr>
          <w:rFonts w:ascii="Arial" w:hAnsi="Arial" w:cs="Arial"/>
          <w:sz w:val="24"/>
          <w:szCs w:val="24"/>
          <w:lang w:val="en-US"/>
        </w:rPr>
        <w:t>atically validate the good implementation of the so-called CAP requests</w:t>
      </w:r>
      <w:r w:rsidR="00DC464E" w:rsidRPr="00F269DA">
        <w:rPr>
          <w:rFonts w:ascii="Arial" w:hAnsi="Arial" w:cs="Arial"/>
          <w:sz w:val="24"/>
          <w:szCs w:val="24"/>
          <w:lang w:val="en-US"/>
        </w:rPr>
        <w:t>,</w:t>
      </w:r>
      <w:r w:rsidRPr="00F269DA">
        <w:rPr>
          <w:rFonts w:ascii="Arial" w:hAnsi="Arial" w:cs="Arial"/>
          <w:sz w:val="24"/>
          <w:szCs w:val="24"/>
          <w:lang w:val="en-US"/>
        </w:rPr>
        <w:t xml:space="preserve"> result</w:t>
      </w:r>
      <w:r w:rsidR="00DC464E" w:rsidRPr="00F269DA">
        <w:rPr>
          <w:rFonts w:ascii="Arial" w:hAnsi="Arial" w:cs="Arial"/>
          <w:sz w:val="24"/>
          <w:szCs w:val="24"/>
          <w:lang w:val="en-US"/>
        </w:rPr>
        <w:t>ing</w:t>
      </w:r>
      <w:r w:rsidRPr="00F269DA">
        <w:rPr>
          <w:rFonts w:ascii="Arial" w:hAnsi="Arial" w:cs="Arial"/>
          <w:sz w:val="24"/>
          <w:szCs w:val="24"/>
          <w:lang w:val="en-US"/>
        </w:rPr>
        <w:t xml:space="preserve"> in a reduction of admini</w:t>
      </w:r>
      <w:r w:rsidR="00CD520E" w:rsidRPr="00F269DA">
        <w:rPr>
          <w:rFonts w:ascii="Arial" w:hAnsi="Arial" w:cs="Arial"/>
          <w:sz w:val="24"/>
          <w:szCs w:val="24"/>
          <w:lang w:val="en-US"/>
        </w:rPr>
        <w:t>strative costs for both farmers</w:t>
      </w:r>
      <w:r w:rsidR="00931D58" w:rsidRPr="00F269DA">
        <w:rPr>
          <w:rFonts w:ascii="Arial" w:hAnsi="Arial" w:cs="Arial"/>
          <w:sz w:val="24"/>
          <w:szCs w:val="24"/>
          <w:lang w:val="en-US"/>
        </w:rPr>
        <w:t xml:space="preserve"> them </w:t>
      </w:r>
      <w:r w:rsidRPr="00F269DA">
        <w:rPr>
          <w:rFonts w:ascii="Arial" w:hAnsi="Arial" w:cs="Arial"/>
          <w:sz w:val="24"/>
          <w:szCs w:val="24"/>
          <w:lang w:val="en-US"/>
        </w:rPr>
        <w:t>and public administrations</w:t>
      </w:r>
      <w:r w:rsidR="00931D58" w:rsidRPr="00F269DA">
        <w:rPr>
          <w:rFonts w:ascii="Arial" w:hAnsi="Arial" w:cs="Arial"/>
          <w:sz w:val="24"/>
          <w:szCs w:val="24"/>
          <w:lang w:val="en-US"/>
        </w:rPr>
        <w:t xml:space="preserve">. </w:t>
      </w:r>
    </w:p>
    <w:p w14:paraId="31FB2E90" w14:textId="17FB7F8F" w:rsidR="00D555E3" w:rsidRPr="00F269DA" w:rsidRDefault="00D555E3" w:rsidP="00F269DA">
      <w:pPr>
        <w:spacing w:line="276" w:lineRule="auto"/>
        <w:jc w:val="both"/>
        <w:rPr>
          <w:rFonts w:ascii="Arial" w:hAnsi="Arial" w:cs="Arial"/>
          <w:sz w:val="24"/>
          <w:szCs w:val="24"/>
        </w:rPr>
      </w:pPr>
    </w:p>
    <w:p w14:paraId="0C36117F" w14:textId="0ED5161E" w:rsidR="00D555E3" w:rsidRPr="00F269DA" w:rsidRDefault="00CD520E" w:rsidP="00F269DA">
      <w:pPr>
        <w:spacing w:line="276" w:lineRule="auto"/>
        <w:jc w:val="both"/>
        <w:rPr>
          <w:rFonts w:ascii="Arial" w:hAnsi="Arial" w:cs="Arial"/>
          <w:sz w:val="24"/>
          <w:szCs w:val="24"/>
        </w:rPr>
      </w:pPr>
      <w:r w:rsidRPr="00F269DA">
        <w:rPr>
          <w:rFonts w:ascii="Arial" w:hAnsi="Arial" w:cs="Arial"/>
          <w:sz w:val="24"/>
          <w:szCs w:val="24"/>
        </w:rPr>
        <w:t>To achieve th</w:t>
      </w:r>
      <w:r w:rsidR="00481D30" w:rsidRPr="00F269DA">
        <w:rPr>
          <w:rFonts w:ascii="Arial" w:hAnsi="Arial" w:cs="Arial"/>
          <w:sz w:val="24"/>
          <w:szCs w:val="24"/>
        </w:rPr>
        <w:t>ese</w:t>
      </w:r>
      <w:r w:rsidRPr="00F269DA">
        <w:rPr>
          <w:rFonts w:ascii="Arial" w:hAnsi="Arial" w:cs="Arial"/>
          <w:sz w:val="24"/>
          <w:szCs w:val="24"/>
        </w:rPr>
        <w:t xml:space="preserve"> goals</w:t>
      </w:r>
      <w:r w:rsidR="00481D30" w:rsidRPr="00F269DA">
        <w:rPr>
          <w:rFonts w:ascii="Arial" w:hAnsi="Arial" w:cs="Arial"/>
          <w:sz w:val="24"/>
          <w:szCs w:val="24"/>
        </w:rPr>
        <w:t xml:space="preserve"> and build in details this European ambitious plan</w:t>
      </w:r>
      <w:r w:rsidRPr="00F269DA">
        <w:rPr>
          <w:rFonts w:ascii="Arial" w:hAnsi="Arial" w:cs="Arial"/>
          <w:sz w:val="24"/>
          <w:szCs w:val="24"/>
        </w:rPr>
        <w:t xml:space="preserve">, Farm Europe is assessing </w:t>
      </w:r>
      <w:r w:rsidR="00481D30" w:rsidRPr="00F269DA">
        <w:rPr>
          <w:rFonts w:ascii="Arial" w:hAnsi="Arial" w:cs="Arial"/>
          <w:sz w:val="24"/>
          <w:szCs w:val="24"/>
        </w:rPr>
        <w:t xml:space="preserve">for each of the main EU </w:t>
      </w:r>
      <w:proofErr w:type="spellStart"/>
      <w:r w:rsidR="00481D30" w:rsidRPr="00F269DA">
        <w:rPr>
          <w:rFonts w:ascii="Arial" w:hAnsi="Arial" w:cs="Arial"/>
          <w:sz w:val="24"/>
          <w:szCs w:val="24"/>
        </w:rPr>
        <w:t>agri</w:t>
      </w:r>
      <w:proofErr w:type="spellEnd"/>
      <w:r w:rsidR="00481D30" w:rsidRPr="00F269DA">
        <w:rPr>
          <w:rFonts w:ascii="Arial" w:hAnsi="Arial" w:cs="Arial"/>
          <w:sz w:val="24"/>
          <w:szCs w:val="24"/>
        </w:rPr>
        <w:t xml:space="preserve">-sectors </w:t>
      </w:r>
      <w:r w:rsidRPr="00F269DA">
        <w:rPr>
          <w:rFonts w:ascii="Arial" w:hAnsi="Arial" w:cs="Arial"/>
          <w:sz w:val="24"/>
          <w:szCs w:val="24"/>
        </w:rPr>
        <w:t xml:space="preserve">the need of </w:t>
      </w:r>
      <w:r w:rsidR="00481D30" w:rsidRPr="00F269DA">
        <w:rPr>
          <w:rFonts w:ascii="Arial" w:hAnsi="Arial" w:cs="Arial"/>
          <w:sz w:val="24"/>
          <w:szCs w:val="24"/>
        </w:rPr>
        <w:t xml:space="preserve">investment in </w:t>
      </w:r>
      <w:r w:rsidRPr="00F269DA">
        <w:rPr>
          <w:rFonts w:ascii="Arial" w:hAnsi="Arial" w:cs="Arial"/>
          <w:sz w:val="24"/>
          <w:szCs w:val="24"/>
        </w:rPr>
        <w:t>smart &amp; pr</w:t>
      </w:r>
      <w:r w:rsidR="00481D30" w:rsidRPr="00F269DA">
        <w:rPr>
          <w:rFonts w:ascii="Arial" w:hAnsi="Arial" w:cs="Arial"/>
          <w:sz w:val="24"/>
          <w:szCs w:val="24"/>
        </w:rPr>
        <w:t xml:space="preserve">ecision farming methods, its cost and its outcomes in terms of environmental and economic benefits and the need of CAP financings in order to achieve the right balance between a rapid switch of the EU agricultures, public supports and entrepreneurial responsibility. </w:t>
      </w:r>
    </w:p>
    <w:p w14:paraId="41E3DF0B" w14:textId="77777777" w:rsidR="00481D30" w:rsidRPr="00F269DA" w:rsidRDefault="00481D30" w:rsidP="00F269DA">
      <w:pPr>
        <w:spacing w:line="276" w:lineRule="auto"/>
        <w:jc w:val="both"/>
        <w:rPr>
          <w:rFonts w:ascii="Arial" w:hAnsi="Arial" w:cs="Arial"/>
          <w:sz w:val="24"/>
          <w:szCs w:val="24"/>
        </w:rPr>
      </w:pPr>
    </w:p>
    <w:p w14:paraId="68BEE7A6" w14:textId="77777777" w:rsidR="000422DF" w:rsidRPr="00F269DA" w:rsidRDefault="000422DF" w:rsidP="00F269DA">
      <w:pPr>
        <w:spacing w:line="276" w:lineRule="auto"/>
        <w:jc w:val="both"/>
        <w:rPr>
          <w:rFonts w:ascii="Arial" w:hAnsi="Arial" w:cs="Arial"/>
          <w:sz w:val="24"/>
          <w:szCs w:val="24"/>
        </w:rPr>
      </w:pPr>
    </w:p>
    <w:p w14:paraId="1149FE0C" w14:textId="77777777" w:rsidR="00DC464E" w:rsidRPr="00F269DA" w:rsidRDefault="00DC464E" w:rsidP="00F269DA">
      <w:pPr>
        <w:spacing w:line="276" w:lineRule="auto"/>
        <w:jc w:val="both"/>
        <w:rPr>
          <w:rFonts w:ascii="Arial" w:hAnsi="Arial" w:cs="Arial"/>
          <w:b/>
          <w:sz w:val="28"/>
          <w:szCs w:val="24"/>
          <w:lang w:val="fr-BE"/>
        </w:rPr>
      </w:pPr>
      <w:r w:rsidRPr="00F269DA">
        <w:rPr>
          <w:rFonts w:ascii="Arial" w:hAnsi="Arial" w:cs="Arial"/>
          <w:b/>
          <w:sz w:val="28"/>
          <w:szCs w:val="24"/>
          <w:lang w:val="fr-BE"/>
        </w:rPr>
        <w:t>Food Chain</w:t>
      </w:r>
    </w:p>
    <w:p w14:paraId="4A6565DF" w14:textId="77777777" w:rsidR="00DC464E" w:rsidRPr="00F269DA" w:rsidRDefault="00DC464E" w:rsidP="00F269DA">
      <w:pPr>
        <w:spacing w:line="276" w:lineRule="auto"/>
        <w:jc w:val="both"/>
        <w:rPr>
          <w:rFonts w:ascii="Arial" w:hAnsi="Arial" w:cs="Arial"/>
          <w:bCs/>
          <w:sz w:val="24"/>
          <w:szCs w:val="24"/>
          <w:lang w:val="fr-FR"/>
        </w:rPr>
      </w:pPr>
      <w:r w:rsidRPr="00F269DA">
        <w:rPr>
          <w:rFonts w:ascii="Arial" w:hAnsi="Arial" w:cs="Arial"/>
          <w:bCs/>
          <w:sz w:val="24"/>
          <w:szCs w:val="24"/>
          <w:lang w:val="fr-FR"/>
        </w:rPr>
        <w:t xml:space="preserve">The </w:t>
      </w:r>
      <w:proofErr w:type="spellStart"/>
      <w:r w:rsidRPr="00F269DA">
        <w:rPr>
          <w:rFonts w:ascii="Arial" w:hAnsi="Arial" w:cs="Arial"/>
          <w:bCs/>
          <w:sz w:val="24"/>
          <w:szCs w:val="24"/>
          <w:lang w:val="fr-FR"/>
        </w:rPr>
        <w:t>lack</w:t>
      </w:r>
      <w:proofErr w:type="spellEnd"/>
      <w:r w:rsidRPr="00F269DA">
        <w:rPr>
          <w:rFonts w:ascii="Arial" w:hAnsi="Arial" w:cs="Arial"/>
          <w:bCs/>
          <w:sz w:val="24"/>
          <w:szCs w:val="24"/>
          <w:lang w:val="fr-FR"/>
        </w:rPr>
        <w:t xml:space="preserve"> of </w:t>
      </w:r>
      <w:proofErr w:type="spellStart"/>
      <w:r w:rsidRPr="00F269DA">
        <w:rPr>
          <w:rFonts w:ascii="Arial" w:hAnsi="Arial" w:cs="Arial"/>
          <w:bCs/>
          <w:sz w:val="24"/>
          <w:szCs w:val="24"/>
          <w:lang w:val="fr-FR"/>
        </w:rPr>
        <w:t>cooperation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within</w:t>
      </w:r>
      <w:proofErr w:type="spellEnd"/>
      <w:r w:rsidRPr="00F269DA">
        <w:rPr>
          <w:rFonts w:ascii="Arial" w:hAnsi="Arial" w:cs="Arial"/>
          <w:bCs/>
          <w:sz w:val="24"/>
          <w:szCs w:val="24"/>
          <w:lang w:val="fr-FR"/>
        </w:rPr>
        <w:t xml:space="preserve"> the EU </w:t>
      </w:r>
      <w:proofErr w:type="spellStart"/>
      <w:r w:rsidRPr="00F269DA">
        <w:rPr>
          <w:rFonts w:ascii="Arial" w:hAnsi="Arial" w:cs="Arial"/>
          <w:bCs/>
          <w:sz w:val="24"/>
          <w:szCs w:val="24"/>
          <w:lang w:val="fr-FR"/>
        </w:rPr>
        <w:t>food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chain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is</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undermining</w:t>
      </w:r>
      <w:proofErr w:type="spellEnd"/>
      <w:r w:rsidRPr="00F269DA">
        <w:rPr>
          <w:rFonts w:ascii="Arial" w:hAnsi="Arial" w:cs="Arial"/>
          <w:bCs/>
          <w:sz w:val="24"/>
          <w:szCs w:val="24"/>
          <w:lang w:val="fr-FR"/>
        </w:rPr>
        <w:t xml:space="preserve"> the </w:t>
      </w:r>
      <w:proofErr w:type="spellStart"/>
      <w:r w:rsidRPr="00F269DA">
        <w:rPr>
          <w:rFonts w:ascii="Arial" w:hAnsi="Arial" w:cs="Arial"/>
          <w:bCs/>
          <w:sz w:val="24"/>
          <w:szCs w:val="24"/>
          <w:lang w:val="fr-FR"/>
        </w:rPr>
        <w:t>capacity</w:t>
      </w:r>
      <w:proofErr w:type="spellEnd"/>
      <w:r w:rsidRPr="00F269DA">
        <w:rPr>
          <w:rFonts w:ascii="Arial" w:hAnsi="Arial" w:cs="Arial"/>
          <w:bCs/>
          <w:sz w:val="24"/>
          <w:szCs w:val="24"/>
          <w:lang w:val="fr-FR"/>
        </w:rPr>
        <w:t xml:space="preserve"> of the </w:t>
      </w:r>
      <w:proofErr w:type="spellStart"/>
      <w:r w:rsidRPr="00F269DA">
        <w:rPr>
          <w:rFonts w:ascii="Arial" w:hAnsi="Arial" w:cs="Arial"/>
          <w:bCs/>
          <w:sz w:val="24"/>
          <w:szCs w:val="24"/>
          <w:lang w:val="fr-FR"/>
        </w:rPr>
        <w:t>sector</w:t>
      </w:r>
      <w:proofErr w:type="spellEnd"/>
      <w:r w:rsidRPr="00F269DA">
        <w:rPr>
          <w:rFonts w:ascii="Arial" w:hAnsi="Arial" w:cs="Arial"/>
          <w:bCs/>
          <w:sz w:val="24"/>
          <w:szCs w:val="24"/>
          <w:lang w:val="fr-FR"/>
        </w:rPr>
        <w:t xml:space="preserve"> to </w:t>
      </w:r>
      <w:proofErr w:type="spellStart"/>
      <w:r w:rsidRPr="00F269DA">
        <w:rPr>
          <w:rFonts w:ascii="Arial" w:hAnsi="Arial" w:cs="Arial"/>
          <w:bCs/>
          <w:sz w:val="24"/>
          <w:szCs w:val="24"/>
          <w:lang w:val="fr-FR"/>
        </w:rPr>
        <w:t>cope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with</w:t>
      </w:r>
      <w:proofErr w:type="spellEnd"/>
      <w:r w:rsidRPr="00F269DA">
        <w:rPr>
          <w:rFonts w:ascii="Arial" w:hAnsi="Arial" w:cs="Arial"/>
          <w:bCs/>
          <w:sz w:val="24"/>
          <w:szCs w:val="24"/>
          <w:lang w:val="fr-FR"/>
        </w:rPr>
        <w:t xml:space="preserve"> the challenges </w:t>
      </w:r>
      <w:proofErr w:type="spellStart"/>
      <w:r w:rsidRPr="00F269DA">
        <w:rPr>
          <w:rFonts w:ascii="Arial" w:hAnsi="Arial" w:cs="Arial"/>
          <w:bCs/>
          <w:sz w:val="24"/>
          <w:szCs w:val="24"/>
          <w:lang w:val="fr-FR"/>
        </w:rPr>
        <w:t>posed</w:t>
      </w:r>
      <w:proofErr w:type="spellEnd"/>
      <w:r w:rsidRPr="00F269DA">
        <w:rPr>
          <w:rFonts w:ascii="Arial" w:hAnsi="Arial" w:cs="Arial"/>
          <w:bCs/>
          <w:sz w:val="24"/>
          <w:szCs w:val="24"/>
          <w:lang w:val="fr-FR"/>
        </w:rPr>
        <w:t xml:space="preserve"> by globalisation and </w:t>
      </w:r>
      <w:proofErr w:type="spellStart"/>
      <w:r w:rsidRPr="00F269DA">
        <w:rPr>
          <w:rFonts w:ascii="Arial" w:hAnsi="Arial" w:cs="Arial"/>
          <w:bCs/>
          <w:sz w:val="24"/>
          <w:szCs w:val="24"/>
          <w:lang w:val="fr-FR"/>
        </w:rPr>
        <w:t>investment</w:t>
      </w:r>
      <w:proofErr w:type="spellEnd"/>
      <w:r w:rsidRPr="00F269DA">
        <w:rPr>
          <w:rFonts w:ascii="Arial" w:hAnsi="Arial" w:cs="Arial"/>
          <w:bCs/>
          <w:sz w:val="24"/>
          <w:szCs w:val="24"/>
          <w:lang w:val="fr-FR"/>
        </w:rPr>
        <w:t>.</w:t>
      </w:r>
    </w:p>
    <w:p w14:paraId="7C12FD67" w14:textId="77777777" w:rsidR="00DC464E" w:rsidRPr="00F269DA" w:rsidRDefault="00DC464E" w:rsidP="00F269DA">
      <w:pPr>
        <w:spacing w:line="276" w:lineRule="auto"/>
        <w:jc w:val="both"/>
        <w:rPr>
          <w:rFonts w:ascii="Arial" w:hAnsi="Arial" w:cs="Arial"/>
          <w:bCs/>
          <w:sz w:val="24"/>
          <w:szCs w:val="24"/>
          <w:lang w:val="fr-FR"/>
        </w:rPr>
      </w:pPr>
      <w:r w:rsidRPr="00F269DA">
        <w:rPr>
          <w:rFonts w:ascii="Arial" w:hAnsi="Arial" w:cs="Arial"/>
          <w:bCs/>
          <w:sz w:val="24"/>
          <w:szCs w:val="24"/>
          <w:lang w:val="fr-FR"/>
        </w:rPr>
        <w:t xml:space="preserve">The new deal </w:t>
      </w:r>
      <w:proofErr w:type="spellStart"/>
      <w:r w:rsidRPr="00F269DA">
        <w:rPr>
          <w:rFonts w:ascii="Arial" w:hAnsi="Arial" w:cs="Arial"/>
          <w:bCs/>
          <w:sz w:val="24"/>
          <w:szCs w:val="24"/>
          <w:lang w:val="fr-FR"/>
        </w:rPr>
        <w:t>should</w:t>
      </w:r>
      <w:proofErr w:type="spellEnd"/>
      <w:r w:rsidRPr="00F269DA">
        <w:rPr>
          <w:rFonts w:ascii="Arial" w:hAnsi="Arial" w:cs="Arial"/>
          <w:bCs/>
          <w:sz w:val="24"/>
          <w:szCs w:val="24"/>
          <w:lang w:val="fr-FR"/>
        </w:rPr>
        <w:t xml:space="preserve"> first </w:t>
      </w:r>
      <w:proofErr w:type="spellStart"/>
      <w:r w:rsidRPr="00F269DA">
        <w:rPr>
          <w:rFonts w:ascii="Arial" w:hAnsi="Arial" w:cs="Arial"/>
          <w:bCs/>
          <w:sz w:val="24"/>
          <w:szCs w:val="24"/>
          <w:lang w:val="fr-FR"/>
        </w:rPr>
        <w:t>reaffirm</w:t>
      </w:r>
      <w:proofErr w:type="spellEnd"/>
      <w:r w:rsidRPr="00F269DA">
        <w:rPr>
          <w:rFonts w:ascii="Arial" w:hAnsi="Arial" w:cs="Arial"/>
          <w:bCs/>
          <w:sz w:val="24"/>
          <w:szCs w:val="24"/>
          <w:lang w:val="fr-FR"/>
        </w:rPr>
        <w:t xml:space="preserve"> the </w:t>
      </w:r>
      <w:proofErr w:type="spellStart"/>
      <w:r w:rsidRPr="00F269DA">
        <w:rPr>
          <w:rFonts w:ascii="Arial" w:hAnsi="Arial" w:cs="Arial"/>
          <w:bCs/>
          <w:sz w:val="24"/>
          <w:szCs w:val="24"/>
          <w:lang w:val="fr-FR"/>
        </w:rPr>
        <w:t>prominence</w:t>
      </w:r>
      <w:proofErr w:type="spellEnd"/>
      <w:r w:rsidRPr="00F269DA">
        <w:rPr>
          <w:rFonts w:ascii="Arial" w:hAnsi="Arial" w:cs="Arial"/>
          <w:bCs/>
          <w:sz w:val="24"/>
          <w:szCs w:val="24"/>
          <w:lang w:val="fr-FR"/>
        </w:rPr>
        <w:t xml:space="preserve"> of the CAP over </w:t>
      </w:r>
      <w:proofErr w:type="spellStart"/>
      <w:r w:rsidRPr="00F269DA">
        <w:rPr>
          <w:rFonts w:ascii="Arial" w:hAnsi="Arial" w:cs="Arial"/>
          <w:bCs/>
          <w:sz w:val="24"/>
          <w:szCs w:val="24"/>
          <w:lang w:val="fr-FR"/>
        </w:rPr>
        <w:t>general</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competition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rules</w:t>
      </w:r>
      <w:proofErr w:type="spellEnd"/>
      <w:r w:rsidRPr="00F269DA">
        <w:rPr>
          <w:rFonts w:ascii="Arial" w:hAnsi="Arial" w:cs="Arial"/>
          <w:bCs/>
          <w:sz w:val="24"/>
          <w:szCs w:val="24"/>
          <w:lang w:val="fr-FR"/>
        </w:rPr>
        <w:t xml:space="preserve">. This </w:t>
      </w:r>
      <w:proofErr w:type="spellStart"/>
      <w:r w:rsidRPr="00F269DA">
        <w:rPr>
          <w:rFonts w:ascii="Arial" w:hAnsi="Arial" w:cs="Arial"/>
          <w:bCs/>
          <w:sz w:val="24"/>
          <w:szCs w:val="24"/>
          <w:lang w:val="fr-FR"/>
        </w:rPr>
        <w:t>principle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should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also</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be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applied</w:t>
      </w:r>
      <w:proofErr w:type="spellEnd"/>
      <w:r w:rsidRPr="00F269DA">
        <w:rPr>
          <w:rFonts w:ascii="Arial" w:hAnsi="Arial" w:cs="Arial"/>
          <w:bCs/>
          <w:sz w:val="24"/>
          <w:szCs w:val="24"/>
          <w:lang w:val="fr-FR"/>
        </w:rPr>
        <w:t xml:space="preserve"> by national </w:t>
      </w:r>
      <w:proofErr w:type="spellStart"/>
      <w:r w:rsidRPr="00F269DA">
        <w:rPr>
          <w:rFonts w:ascii="Arial" w:hAnsi="Arial" w:cs="Arial"/>
          <w:bCs/>
          <w:sz w:val="24"/>
          <w:szCs w:val="24"/>
          <w:lang w:val="fr-FR"/>
        </w:rPr>
        <w:t>competition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authorities</w:t>
      </w:r>
      <w:proofErr w:type="spellEnd"/>
      <w:r w:rsidRPr="00F269DA">
        <w:rPr>
          <w:rFonts w:ascii="Arial" w:hAnsi="Arial" w:cs="Arial"/>
          <w:bCs/>
          <w:sz w:val="24"/>
          <w:szCs w:val="24"/>
          <w:lang w:val="fr-FR"/>
        </w:rPr>
        <w:t xml:space="preserve">. </w:t>
      </w:r>
    </w:p>
    <w:p w14:paraId="5FC9FBC0" w14:textId="77777777" w:rsidR="00DC464E" w:rsidRPr="00F269DA" w:rsidRDefault="00DC464E" w:rsidP="00F269DA">
      <w:pPr>
        <w:spacing w:line="276" w:lineRule="auto"/>
        <w:jc w:val="both"/>
        <w:rPr>
          <w:rFonts w:ascii="Arial" w:hAnsi="Arial" w:cs="Arial"/>
          <w:bCs/>
          <w:sz w:val="24"/>
          <w:szCs w:val="24"/>
          <w:lang w:val="fr-FR"/>
        </w:rPr>
      </w:pPr>
      <w:proofErr w:type="spellStart"/>
      <w:r w:rsidRPr="00F269DA">
        <w:rPr>
          <w:rFonts w:ascii="Arial" w:hAnsi="Arial" w:cs="Arial"/>
          <w:bCs/>
          <w:sz w:val="24"/>
          <w:szCs w:val="24"/>
          <w:lang w:val="fr-FR"/>
        </w:rPr>
        <w:t>Transparency</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should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be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improved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including</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when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comes</w:t>
      </w:r>
      <w:proofErr w:type="spellEnd"/>
      <w:r w:rsidRPr="00F269DA">
        <w:rPr>
          <w:rFonts w:ascii="Arial" w:hAnsi="Arial" w:cs="Arial"/>
          <w:bCs/>
          <w:sz w:val="24"/>
          <w:szCs w:val="24"/>
          <w:lang w:val="fr-FR"/>
        </w:rPr>
        <w:t xml:space="preserve"> to </w:t>
      </w:r>
      <w:proofErr w:type="spellStart"/>
      <w:r w:rsidRPr="00F269DA">
        <w:rPr>
          <w:rFonts w:ascii="Arial" w:hAnsi="Arial" w:cs="Arial"/>
          <w:bCs/>
          <w:sz w:val="24"/>
          <w:szCs w:val="24"/>
          <w:lang w:val="fr-FR"/>
        </w:rPr>
        <w:t>prices</w:t>
      </w:r>
      <w:proofErr w:type="spellEnd"/>
      <w:r w:rsidRPr="00F269DA">
        <w:rPr>
          <w:rFonts w:ascii="Arial" w:hAnsi="Arial" w:cs="Arial"/>
          <w:bCs/>
          <w:sz w:val="24"/>
          <w:szCs w:val="24"/>
          <w:lang w:val="fr-FR"/>
        </w:rPr>
        <w:t xml:space="preserve"> and volumes </w:t>
      </w:r>
      <w:proofErr w:type="spellStart"/>
      <w:r w:rsidRPr="00F269DA">
        <w:rPr>
          <w:rFonts w:ascii="Arial" w:hAnsi="Arial" w:cs="Arial"/>
          <w:bCs/>
          <w:sz w:val="24"/>
          <w:szCs w:val="24"/>
          <w:lang w:val="fr-FR"/>
        </w:rPr>
        <w:t>at</w:t>
      </w:r>
      <w:proofErr w:type="spellEnd"/>
      <w:r w:rsidRPr="00F269DA">
        <w:rPr>
          <w:rFonts w:ascii="Arial" w:hAnsi="Arial" w:cs="Arial"/>
          <w:bCs/>
          <w:sz w:val="24"/>
          <w:szCs w:val="24"/>
          <w:lang w:val="fr-FR"/>
        </w:rPr>
        <w:t xml:space="preserve"> first </w:t>
      </w:r>
      <w:proofErr w:type="spellStart"/>
      <w:r w:rsidRPr="00F269DA">
        <w:rPr>
          <w:rFonts w:ascii="Arial" w:hAnsi="Arial" w:cs="Arial"/>
          <w:bCs/>
          <w:sz w:val="24"/>
          <w:szCs w:val="24"/>
          <w:lang w:val="fr-FR"/>
        </w:rPr>
        <w:t>processing</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level</w:t>
      </w:r>
      <w:proofErr w:type="spellEnd"/>
      <w:r w:rsidRPr="00F269DA">
        <w:rPr>
          <w:rFonts w:ascii="Arial" w:hAnsi="Arial" w:cs="Arial"/>
          <w:bCs/>
          <w:sz w:val="24"/>
          <w:szCs w:val="24"/>
          <w:lang w:val="fr-FR"/>
        </w:rPr>
        <w:t xml:space="preserve"> and final consumer </w:t>
      </w:r>
      <w:proofErr w:type="spellStart"/>
      <w:r w:rsidRPr="00F269DA">
        <w:rPr>
          <w:rFonts w:ascii="Arial" w:hAnsi="Arial" w:cs="Arial"/>
          <w:bCs/>
          <w:sz w:val="24"/>
          <w:szCs w:val="24"/>
          <w:lang w:val="fr-FR"/>
        </w:rPr>
        <w:t>level</w:t>
      </w:r>
      <w:proofErr w:type="spellEnd"/>
      <w:r w:rsidRPr="00F269DA">
        <w:rPr>
          <w:rFonts w:ascii="Arial" w:hAnsi="Arial" w:cs="Arial"/>
          <w:bCs/>
          <w:sz w:val="24"/>
          <w:szCs w:val="24"/>
          <w:lang w:val="fr-FR"/>
        </w:rPr>
        <w:t xml:space="preserve">. </w:t>
      </w:r>
    </w:p>
    <w:p w14:paraId="432B2136" w14:textId="77777777" w:rsidR="00DC464E" w:rsidRPr="00F269DA" w:rsidRDefault="00DC464E" w:rsidP="00F269DA">
      <w:pPr>
        <w:spacing w:line="276" w:lineRule="auto"/>
        <w:jc w:val="both"/>
        <w:rPr>
          <w:rFonts w:ascii="Arial" w:hAnsi="Arial" w:cs="Arial"/>
          <w:bCs/>
          <w:sz w:val="24"/>
          <w:szCs w:val="24"/>
          <w:lang w:val="fr-FR"/>
        </w:rPr>
      </w:pPr>
      <w:proofErr w:type="spellStart"/>
      <w:r w:rsidRPr="00F269DA">
        <w:rPr>
          <w:rFonts w:ascii="Arial" w:hAnsi="Arial" w:cs="Arial"/>
          <w:bCs/>
          <w:sz w:val="24"/>
          <w:szCs w:val="24"/>
          <w:lang w:val="fr-FR"/>
        </w:rPr>
        <w:t>Contractual</w:t>
      </w:r>
      <w:proofErr w:type="spellEnd"/>
      <w:r w:rsidRPr="00F269DA">
        <w:rPr>
          <w:rFonts w:ascii="Arial" w:hAnsi="Arial" w:cs="Arial"/>
          <w:bCs/>
          <w:sz w:val="24"/>
          <w:szCs w:val="24"/>
          <w:lang w:val="fr-FR"/>
        </w:rPr>
        <w:t xml:space="preserve"> relations </w:t>
      </w:r>
      <w:proofErr w:type="spellStart"/>
      <w:r w:rsidRPr="00F269DA">
        <w:rPr>
          <w:rFonts w:ascii="Arial" w:hAnsi="Arial" w:cs="Arial"/>
          <w:bCs/>
          <w:sz w:val="24"/>
          <w:szCs w:val="24"/>
          <w:lang w:val="fr-FR"/>
        </w:rPr>
        <w:t>should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be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encouraged</w:t>
      </w:r>
      <w:proofErr w:type="spellEnd"/>
      <w:r w:rsidRPr="00F269DA">
        <w:rPr>
          <w:rFonts w:ascii="Arial" w:hAnsi="Arial" w:cs="Arial"/>
          <w:bCs/>
          <w:sz w:val="24"/>
          <w:szCs w:val="24"/>
          <w:lang w:val="fr-FR"/>
        </w:rPr>
        <w:t xml:space="preserve"> on the basis of </w:t>
      </w:r>
      <w:proofErr w:type="spellStart"/>
      <w:r w:rsidRPr="00F269DA">
        <w:rPr>
          <w:rFonts w:ascii="Arial" w:hAnsi="Arial" w:cs="Arial"/>
          <w:bCs/>
          <w:sz w:val="24"/>
          <w:szCs w:val="24"/>
          <w:lang w:val="fr-FR"/>
        </w:rPr>
        <w:t>clearer</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rules</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allowing</w:t>
      </w:r>
      <w:proofErr w:type="spellEnd"/>
      <w:r w:rsidRPr="00F269DA">
        <w:rPr>
          <w:rFonts w:ascii="Arial" w:hAnsi="Arial" w:cs="Arial"/>
          <w:bCs/>
          <w:sz w:val="24"/>
          <w:szCs w:val="24"/>
          <w:lang w:val="fr-FR"/>
        </w:rPr>
        <w:t xml:space="preserve"> collective </w:t>
      </w:r>
      <w:proofErr w:type="spellStart"/>
      <w:r w:rsidRPr="00F269DA">
        <w:rPr>
          <w:rFonts w:ascii="Arial" w:hAnsi="Arial" w:cs="Arial"/>
          <w:bCs/>
          <w:sz w:val="24"/>
          <w:szCs w:val="24"/>
          <w:lang w:val="fr-FR"/>
        </w:rPr>
        <w:t>contract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negotiations</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at</w:t>
      </w:r>
      <w:proofErr w:type="spellEnd"/>
      <w:r w:rsidRPr="00F269DA">
        <w:rPr>
          <w:rFonts w:ascii="Arial" w:hAnsi="Arial" w:cs="Arial"/>
          <w:bCs/>
          <w:sz w:val="24"/>
          <w:szCs w:val="24"/>
          <w:lang w:val="fr-FR"/>
        </w:rPr>
        <w:t xml:space="preserve"> Producer Organisation </w:t>
      </w:r>
      <w:proofErr w:type="spellStart"/>
      <w:r w:rsidRPr="00F269DA">
        <w:rPr>
          <w:rFonts w:ascii="Arial" w:hAnsi="Arial" w:cs="Arial"/>
          <w:bCs/>
          <w:sz w:val="24"/>
          <w:szCs w:val="24"/>
          <w:lang w:val="fr-FR"/>
        </w:rPr>
        <w:t>level</w:t>
      </w:r>
      <w:proofErr w:type="spellEnd"/>
      <w:r w:rsidRPr="00F269DA">
        <w:rPr>
          <w:rFonts w:ascii="Arial" w:hAnsi="Arial" w:cs="Arial"/>
          <w:bCs/>
          <w:sz w:val="24"/>
          <w:szCs w:val="24"/>
          <w:lang w:val="fr-FR"/>
        </w:rPr>
        <w:t xml:space="preserve"> or by Groups of Producer Organisations. </w:t>
      </w:r>
    </w:p>
    <w:p w14:paraId="68A5FB31" w14:textId="77777777" w:rsidR="00DC464E" w:rsidRPr="00F269DA" w:rsidRDefault="00DC464E" w:rsidP="00F269DA">
      <w:pPr>
        <w:spacing w:line="276" w:lineRule="auto"/>
        <w:jc w:val="both"/>
        <w:rPr>
          <w:rFonts w:ascii="Arial" w:hAnsi="Arial" w:cs="Arial"/>
          <w:bCs/>
          <w:sz w:val="24"/>
          <w:szCs w:val="24"/>
          <w:lang w:val="fr-FR"/>
        </w:rPr>
      </w:pPr>
    </w:p>
    <w:p w14:paraId="42A27A31" w14:textId="77777777" w:rsidR="00DC464E" w:rsidRPr="00F269DA" w:rsidRDefault="00DC464E" w:rsidP="00F269DA">
      <w:pPr>
        <w:spacing w:line="276" w:lineRule="auto"/>
        <w:jc w:val="both"/>
        <w:rPr>
          <w:rFonts w:ascii="Arial" w:hAnsi="Arial" w:cs="Arial"/>
          <w:bCs/>
          <w:sz w:val="24"/>
          <w:szCs w:val="24"/>
          <w:lang w:val="fr-FR"/>
        </w:rPr>
      </w:pPr>
      <w:r w:rsidRPr="00F269DA">
        <w:rPr>
          <w:rFonts w:ascii="Arial" w:hAnsi="Arial" w:cs="Arial"/>
          <w:bCs/>
          <w:sz w:val="24"/>
          <w:szCs w:val="24"/>
          <w:lang w:val="fr-FR"/>
        </w:rPr>
        <w:t xml:space="preserve">In </w:t>
      </w:r>
      <w:proofErr w:type="spellStart"/>
      <w:r w:rsidRPr="00F269DA">
        <w:rPr>
          <w:rFonts w:ascii="Arial" w:hAnsi="Arial" w:cs="Arial"/>
          <w:bCs/>
          <w:sz w:val="24"/>
          <w:szCs w:val="24"/>
          <w:lang w:val="fr-FR"/>
        </w:rPr>
        <w:t>order</w:t>
      </w:r>
      <w:proofErr w:type="spellEnd"/>
      <w:r w:rsidRPr="00F269DA">
        <w:rPr>
          <w:rFonts w:ascii="Arial" w:hAnsi="Arial" w:cs="Arial"/>
          <w:bCs/>
          <w:sz w:val="24"/>
          <w:szCs w:val="24"/>
          <w:lang w:val="fr-FR"/>
        </w:rPr>
        <w:t xml:space="preserve"> to encourage </w:t>
      </w:r>
      <w:proofErr w:type="spellStart"/>
      <w:r w:rsidRPr="00F269DA">
        <w:rPr>
          <w:rFonts w:ascii="Arial" w:hAnsi="Arial" w:cs="Arial"/>
          <w:bCs/>
          <w:sz w:val="24"/>
          <w:szCs w:val="24"/>
          <w:lang w:val="fr-FR"/>
        </w:rPr>
        <w:t>cooperation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among</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farmers</w:t>
      </w:r>
      <w:proofErr w:type="spellEnd"/>
      <w:r w:rsidRPr="00F269DA">
        <w:rPr>
          <w:rFonts w:ascii="Arial" w:hAnsi="Arial" w:cs="Arial"/>
          <w:bCs/>
          <w:sz w:val="24"/>
          <w:szCs w:val="24"/>
          <w:lang w:val="fr-FR"/>
        </w:rPr>
        <w:t xml:space="preserve"> and </w:t>
      </w:r>
      <w:proofErr w:type="spellStart"/>
      <w:r w:rsidRPr="00F269DA">
        <w:rPr>
          <w:rFonts w:ascii="Arial" w:hAnsi="Arial" w:cs="Arial"/>
          <w:bCs/>
          <w:sz w:val="24"/>
          <w:szCs w:val="24"/>
          <w:lang w:val="fr-FR"/>
        </w:rPr>
        <w:t>food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producers</w:t>
      </w:r>
      <w:proofErr w:type="spellEnd"/>
      <w:r w:rsidRPr="00F269DA">
        <w:rPr>
          <w:rFonts w:ascii="Arial" w:hAnsi="Arial" w:cs="Arial"/>
          <w:bCs/>
          <w:sz w:val="24"/>
          <w:szCs w:val="24"/>
          <w:lang w:val="fr-FR"/>
        </w:rPr>
        <w:t xml:space="preserve">, a </w:t>
      </w:r>
      <w:proofErr w:type="spellStart"/>
      <w:r w:rsidRPr="00F269DA">
        <w:rPr>
          <w:rFonts w:ascii="Arial" w:hAnsi="Arial" w:cs="Arial"/>
          <w:bCs/>
          <w:sz w:val="24"/>
          <w:szCs w:val="24"/>
          <w:lang w:val="fr-FR"/>
        </w:rPr>
        <w:t>branch</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approach</w:t>
      </w:r>
      <w:proofErr w:type="spellEnd"/>
      <w:r w:rsidRPr="00F269DA">
        <w:rPr>
          <w:rFonts w:ascii="Arial" w:hAnsi="Arial" w:cs="Arial"/>
          <w:bCs/>
          <w:sz w:val="24"/>
          <w:szCs w:val="24"/>
          <w:lang w:val="fr-FR"/>
        </w:rPr>
        <w:t xml:space="preserve"> for volumes and </w:t>
      </w:r>
      <w:proofErr w:type="spellStart"/>
      <w:r w:rsidRPr="00F269DA">
        <w:rPr>
          <w:rFonts w:ascii="Arial" w:hAnsi="Arial" w:cs="Arial"/>
          <w:bCs/>
          <w:sz w:val="24"/>
          <w:szCs w:val="24"/>
          <w:lang w:val="fr-FR"/>
        </w:rPr>
        <w:t>price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negotiation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should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be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explicitly</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authorised</w:t>
      </w:r>
      <w:proofErr w:type="spellEnd"/>
      <w:r w:rsidRPr="00F269DA">
        <w:rPr>
          <w:rFonts w:ascii="Arial" w:hAnsi="Arial" w:cs="Arial"/>
          <w:bCs/>
          <w:sz w:val="24"/>
          <w:szCs w:val="24"/>
          <w:lang w:val="fr-FR"/>
        </w:rPr>
        <w:t xml:space="preserve"> to </w:t>
      </w:r>
      <w:proofErr w:type="spellStart"/>
      <w:r w:rsidRPr="00F269DA">
        <w:rPr>
          <w:rFonts w:ascii="Arial" w:hAnsi="Arial" w:cs="Arial"/>
          <w:bCs/>
          <w:sz w:val="24"/>
          <w:szCs w:val="24"/>
          <w:lang w:val="fr-FR"/>
        </w:rPr>
        <w:t>guarantee</w:t>
      </w:r>
      <w:proofErr w:type="spellEnd"/>
      <w:r w:rsidRPr="00F269DA">
        <w:rPr>
          <w:rFonts w:ascii="Arial" w:hAnsi="Arial" w:cs="Arial"/>
          <w:bCs/>
          <w:sz w:val="24"/>
          <w:szCs w:val="24"/>
          <w:lang w:val="fr-FR"/>
        </w:rPr>
        <w:t xml:space="preserve"> a </w:t>
      </w:r>
      <w:proofErr w:type="spellStart"/>
      <w:r w:rsidRPr="00F269DA">
        <w:rPr>
          <w:rFonts w:ascii="Arial" w:hAnsi="Arial" w:cs="Arial"/>
          <w:bCs/>
          <w:sz w:val="24"/>
          <w:szCs w:val="24"/>
          <w:lang w:val="fr-FR"/>
        </w:rPr>
        <w:t>better</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repartition</w:t>
      </w:r>
      <w:proofErr w:type="spellEnd"/>
      <w:r w:rsidRPr="00F269DA">
        <w:rPr>
          <w:rFonts w:ascii="Arial" w:hAnsi="Arial" w:cs="Arial"/>
          <w:bCs/>
          <w:sz w:val="24"/>
          <w:szCs w:val="24"/>
          <w:lang w:val="fr-FR"/>
        </w:rPr>
        <w:t xml:space="preserve"> of the value </w:t>
      </w:r>
      <w:proofErr w:type="spellStart"/>
      <w:r w:rsidRPr="00F269DA">
        <w:rPr>
          <w:rFonts w:ascii="Arial" w:hAnsi="Arial" w:cs="Arial"/>
          <w:bCs/>
          <w:sz w:val="24"/>
          <w:szCs w:val="24"/>
          <w:lang w:val="fr-FR"/>
        </w:rPr>
        <w:t>when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prices</w:t>
      </w:r>
      <w:proofErr w:type="spellEnd"/>
      <w:r w:rsidRPr="00F269DA">
        <w:rPr>
          <w:rFonts w:ascii="Arial" w:hAnsi="Arial" w:cs="Arial"/>
          <w:bCs/>
          <w:sz w:val="24"/>
          <w:szCs w:val="24"/>
          <w:lang w:val="fr-FR"/>
        </w:rPr>
        <w:t xml:space="preserve"> are </w:t>
      </w:r>
      <w:proofErr w:type="spellStart"/>
      <w:r w:rsidRPr="00F269DA">
        <w:rPr>
          <w:rFonts w:ascii="Arial" w:hAnsi="Arial" w:cs="Arial"/>
          <w:bCs/>
          <w:sz w:val="24"/>
          <w:szCs w:val="24"/>
          <w:lang w:val="fr-FR"/>
        </w:rPr>
        <w:t>going</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both</w:t>
      </w:r>
      <w:proofErr w:type="spellEnd"/>
      <w:r w:rsidRPr="00F269DA">
        <w:rPr>
          <w:rFonts w:ascii="Arial" w:hAnsi="Arial" w:cs="Arial"/>
          <w:bCs/>
          <w:sz w:val="24"/>
          <w:szCs w:val="24"/>
          <w:lang w:val="fr-FR"/>
        </w:rPr>
        <w:t xml:space="preserve"> up or down. </w:t>
      </w:r>
    </w:p>
    <w:p w14:paraId="3AD28E5B" w14:textId="77777777" w:rsidR="00DC464E" w:rsidRPr="00F269DA" w:rsidRDefault="00DC464E" w:rsidP="00F269DA">
      <w:pPr>
        <w:spacing w:line="276" w:lineRule="auto"/>
        <w:jc w:val="both"/>
        <w:rPr>
          <w:rFonts w:ascii="Arial" w:hAnsi="Arial" w:cs="Arial"/>
          <w:bCs/>
          <w:sz w:val="24"/>
          <w:szCs w:val="24"/>
          <w:lang w:val="fr-FR"/>
        </w:rPr>
      </w:pPr>
      <w:proofErr w:type="spellStart"/>
      <w:r w:rsidRPr="00F269DA">
        <w:rPr>
          <w:rFonts w:ascii="Arial" w:hAnsi="Arial" w:cs="Arial"/>
          <w:bCs/>
          <w:sz w:val="24"/>
          <w:szCs w:val="24"/>
          <w:lang w:val="fr-FR"/>
        </w:rPr>
        <w:t>These</w:t>
      </w:r>
      <w:proofErr w:type="spellEnd"/>
      <w:r w:rsidRPr="00F269DA">
        <w:rPr>
          <w:rFonts w:ascii="Arial" w:hAnsi="Arial" w:cs="Arial"/>
          <w:bCs/>
          <w:sz w:val="24"/>
          <w:szCs w:val="24"/>
          <w:lang w:val="fr-FR"/>
        </w:rPr>
        <w:t xml:space="preserve"> mesures </w:t>
      </w:r>
      <w:proofErr w:type="spellStart"/>
      <w:r w:rsidRPr="00F269DA">
        <w:rPr>
          <w:rFonts w:ascii="Arial" w:hAnsi="Arial" w:cs="Arial"/>
          <w:bCs/>
          <w:sz w:val="24"/>
          <w:szCs w:val="24"/>
          <w:lang w:val="fr-FR"/>
        </w:rPr>
        <w:t>should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be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implemented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bearing</w:t>
      </w:r>
      <w:proofErr w:type="spellEnd"/>
      <w:r w:rsidRPr="00F269DA">
        <w:rPr>
          <w:rFonts w:ascii="Arial" w:hAnsi="Arial" w:cs="Arial"/>
          <w:bCs/>
          <w:sz w:val="24"/>
          <w:szCs w:val="24"/>
          <w:lang w:val="fr-FR"/>
        </w:rPr>
        <w:t xml:space="preserve"> in </w:t>
      </w:r>
      <w:proofErr w:type="spellStart"/>
      <w:r w:rsidRPr="00F269DA">
        <w:rPr>
          <w:rFonts w:ascii="Arial" w:hAnsi="Arial" w:cs="Arial"/>
          <w:bCs/>
          <w:sz w:val="24"/>
          <w:szCs w:val="24"/>
          <w:lang w:val="fr-FR"/>
        </w:rPr>
        <w:t>mind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that</w:t>
      </w:r>
      <w:proofErr w:type="spellEnd"/>
      <w:r w:rsidRPr="00F269DA">
        <w:rPr>
          <w:rFonts w:ascii="Arial" w:hAnsi="Arial" w:cs="Arial"/>
          <w:bCs/>
          <w:sz w:val="24"/>
          <w:szCs w:val="24"/>
          <w:lang w:val="fr-FR"/>
        </w:rPr>
        <w:t xml:space="preserve"> the relevant </w:t>
      </w:r>
      <w:proofErr w:type="spellStart"/>
      <w:r w:rsidRPr="00F269DA">
        <w:rPr>
          <w:rFonts w:ascii="Arial" w:hAnsi="Arial" w:cs="Arial"/>
          <w:bCs/>
          <w:sz w:val="24"/>
          <w:szCs w:val="24"/>
          <w:lang w:val="fr-FR"/>
        </w:rPr>
        <w:t>markets</w:t>
      </w:r>
      <w:proofErr w:type="spellEnd"/>
      <w:r w:rsidRPr="00F269DA">
        <w:rPr>
          <w:rFonts w:ascii="Arial" w:hAnsi="Arial" w:cs="Arial"/>
          <w:bCs/>
          <w:sz w:val="24"/>
          <w:szCs w:val="24"/>
          <w:lang w:val="fr-FR"/>
        </w:rPr>
        <w:t xml:space="preserve"> for the main agricultural </w:t>
      </w:r>
      <w:proofErr w:type="spellStart"/>
      <w:r w:rsidRPr="00F269DA">
        <w:rPr>
          <w:rFonts w:ascii="Arial" w:hAnsi="Arial" w:cs="Arial"/>
          <w:bCs/>
          <w:sz w:val="24"/>
          <w:szCs w:val="24"/>
          <w:lang w:val="fr-FR"/>
        </w:rPr>
        <w:t>products</w:t>
      </w:r>
      <w:proofErr w:type="spellEnd"/>
      <w:r w:rsidRPr="00F269DA">
        <w:rPr>
          <w:rFonts w:ascii="Arial" w:hAnsi="Arial" w:cs="Arial"/>
          <w:bCs/>
          <w:sz w:val="24"/>
          <w:szCs w:val="24"/>
          <w:lang w:val="fr-FR"/>
        </w:rPr>
        <w:t xml:space="preserve"> are more </w:t>
      </w:r>
      <w:proofErr w:type="spellStart"/>
      <w:r w:rsidRPr="00F269DA">
        <w:rPr>
          <w:rFonts w:ascii="Arial" w:hAnsi="Arial" w:cs="Arial"/>
          <w:bCs/>
          <w:sz w:val="24"/>
          <w:szCs w:val="24"/>
          <w:lang w:val="fr-FR"/>
        </w:rPr>
        <w:t>often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European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rather</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than</w:t>
      </w:r>
      <w:proofErr w:type="spellEnd"/>
      <w:r w:rsidRPr="00F269DA">
        <w:rPr>
          <w:rFonts w:ascii="Arial" w:hAnsi="Arial" w:cs="Arial"/>
          <w:bCs/>
          <w:sz w:val="24"/>
          <w:szCs w:val="24"/>
          <w:lang w:val="fr-FR"/>
        </w:rPr>
        <w:t xml:space="preserve"> national or </w:t>
      </w:r>
      <w:proofErr w:type="spellStart"/>
      <w:r w:rsidRPr="00F269DA">
        <w:rPr>
          <w:rFonts w:ascii="Arial" w:hAnsi="Arial" w:cs="Arial"/>
          <w:bCs/>
          <w:sz w:val="24"/>
          <w:szCs w:val="24"/>
          <w:lang w:val="fr-FR"/>
        </w:rPr>
        <w:t>regional</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scale</w:t>
      </w:r>
      <w:proofErr w:type="spellEnd"/>
      <w:r w:rsidRPr="00F269DA">
        <w:rPr>
          <w:rFonts w:ascii="Arial" w:hAnsi="Arial" w:cs="Arial"/>
          <w:bCs/>
          <w:sz w:val="24"/>
          <w:szCs w:val="24"/>
          <w:lang w:val="fr-FR"/>
        </w:rPr>
        <w:t xml:space="preserve">. </w:t>
      </w:r>
    </w:p>
    <w:p w14:paraId="3AAC1419" w14:textId="77777777" w:rsidR="00DC464E" w:rsidRPr="00F269DA" w:rsidRDefault="00DC464E" w:rsidP="00F269DA">
      <w:pPr>
        <w:spacing w:line="276" w:lineRule="auto"/>
        <w:jc w:val="both"/>
        <w:rPr>
          <w:rFonts w:ascii="Arial" w:hAnsi="Arial" w:cs="Arial"/>
          <w:bCs/>
          <w:sz w:val="24"/>
          <w:szCs w:val="24"/>
          <w:lang w:val="fr-FR"/>
        </w:rPr>
      </w:pPr>
    </w:p>
    <w:p w14:paraId="768BD128" w14:textId="77777777" w:rsidR="00DC464E" w:rsidRPr="00F269DA" w:rsidRDefault="00DC464E" w:rsidP="00F269DA">
      <w:pPr>
        <w:spacing w:line="276" w:lineRule="auto"/>
        <w:jc w:val="both"/>
        <w:rPr>
          <w:rFonts w:ascii="Arial" w:hAnsi="Arial" w:cs="Arial"/>
          <w:b/>
          <w:bCs/>
          <w:sz w:val="24"/>
          <w:szCs w:val="24"/>
          <w:lang w:val="fr-FR"/>
        </w:rPr>
      </w:pPr>
      <w:proofErr w:type="spellStart"/>
      <w:r w:rsidRPr="00F269DA">
        <w:rPr>
          <w:rFonts w:ascii="Arial" w:hAnsi="Arial" w:cs="Arial"/>
          <w:bCs/>
          <w:sz w:val="24"/>
          <w:szCs w:val="24"/>
          <w:lang w:val="fr-FR"/>
        </w:rPr>
        <w:t>When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comes</w:t>
      </w:r>
      <w:proofErr w:type="spellEnd"/>
      <w:r w:rsidRPr="00F269DA">
        <w:rPr>
          <w:rFonts w:ascii="Arial" w:hAnsi="Arial" w:cs="Arial"/>
          <w:bCs/>
          <w:sz w:val="24"/>
          <w:szCs w:val="24"/>
          <w:lang w:val="fr-FR"/>
        </w:rPr>
        <w:t xml:space="preserve"> to </w:t>
      </w:r>
      <w:proofErr w:type="spellStart"/>
      <w:r w:rsidRPr="00F269DA">
        <w:rPr>
          <w:rFonts w:ascii="Arial" w:hAnsi="Arial" w:cs="Arial"/>
          <w:bCs/>
          <w:sz w:val="24"/>
          <w:szCs w:val="24"/>
          <w:lang w:val="fr-FR"/>
        </w:rPr>
        <w:t>Unfair</w:t>
      </w:r>
      <w:proofErr w:type="spellEnd"/>
      <w:r w:rsidRPr="00F269DA">
        <w:rPr>
          <w:rFonts w:ascii="Arial" w:hAnsi="Arial" w:cs="Arial"/>
          <w:bCs/>
          <w:sz w:val="24"/>
          <w:szCs w:val="24"/>
          <w:lang w:val="fr-FR"/>
        </w:rPr>
        <w:t xml:space="preserve"> Commercial Practices, a </w:t>
      </w:r>
      <w:proofErr w:type="spellStart"/>
      <w:r w:rsidRPr="00F269DA">
        <w:rPr>
          <w:rFonts w:ascii="Arial" w:hAnsi="Arial" w:cs="Arial"/>
          <w:bCs/>
          <w:sz w:val="24"/>
          <w:szCs w:val="24"/>
          <w:lang w:val="fr-FR"/>
        </w:rPr>
        <w:t>clear</w:t>
      </w:r>
      <w:proofErr w:type="spellEnd"/>
      <w:r w:rsidRPr="00F269DA">
        <w:rPr>
          <w:rFonts w:ascii="Arial" w:hAnsi="Arial" w:cs="Arial"/>
          <w:bCs/>
          <w:sz w:val="24"/>
          <w:szCs w:val="24"/>
          <w:lang w:val="fr-FR"/>
        </w:rPr>
        <w:t xml:space="preserve"> set of practices </w:t>
      </w:r>
      <w:proofErr w:type="spellStart"/>
      <w:r w:rsidRPr="00F269DA">
        <w:rPr>
          <w:rFonts w:ascii="Arial" w:hAnsi="Arial" w:cs="Arial"/>
          <w:bCs/>
          <w:sz w:val="24"/>
          <w:szCs w:val="24"/>
          <w:lang w:val="fr-FR"/>
        </w:rPr>
        <w:t>should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be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prohibited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with</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clear</w:t>
      </w:r>
      <w:proofErr w:type="spellEnd"/>
      <w:r w:rsidRPr="00F269DA">
        <w:rPr>
          <w:rFonts w:ascii="Arial" w:hAnsi="Arial" w:cs="Arial"/>
          <w:bCs/>
          <w:sz w:val="24"/>
          <w:szCs w:val="24"/>
          <w:lang w:val="fr-FR"/>
        </w:rPr>
        <w:t xml:space="preserve"> and dissuasive sanction </w:t>
      </w:r>
      <w:proofErr w:type="spellStart"/>
      <w:r w:rsidRPr="00F269DA">
        <w:rPr>
          <w:rFonts w:ascii="Arial" w:hAnsi="Arial" w:cs="Arial"/>
          <w:bCs/>
          <w:sz w:val="24"/>
          <w:szCs w:val="24"/>
          <w:lang w:val="fr-FR"/>
        </w:rPr>
        <w:t>mechanisms</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fully</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securing</w:t>
      </w:r>
      <w:proofErr w:type="spellEnd"/>
      <w:r w:rsidRPr="00F269DA">
        <w:rPr>
          <w:rFonts w:ascii="Arial" w:hAnsi="Arial" w:cs="Arial"/>
          <w:bCs/>
          <w:sz w:val="24"/>
          <w:szCs w:val="24"/>
          <w:lang w:val="fr-FR"/>
        </w:rPr>
        <w:t xml:space="preserve"> the </w:t>
      </w:r>
      <w:proofErr w:type="spellStart"/>
      <w:r w:rsidRPr="00F269DA">
        <w:rPr>
          <w:rFonts w:ascii="Arial" w:hAnsi="Arial" w:cs="Arial"/>
          <w:bCs/>
          <w:sz w:val="24"/>
          <w:szCs w:val="24"/>
          <w:lang w:val="fr-FR"/>
        </w:rPr>
        <w:t>identity</w:t>
      </w:r>
      <w:proofErr w:type="spellEnd"/>
      <w:r w:rsidRPr="00F269DA">
        <w:rPr>
          <w:rFonts w:ascii="Arial" w:hAnsi="Arial" w:cs="Arial"/>
          <w:bCs/>
          <w:sz w:val="24"/>
          <w:szCs w:val="24"/>
          <w:lang w:val="fr-FR"/>
        </w:rPr>
        <w:t xml:space="preserve"> of the </w:t>
      </w:r>
      <w:proofErr w:type="spellStart"/>
      <w:r w:rsidRPr="00F269DA">
        <w:rPr>
          <w:rFonts w:ascii="Arial" w:hAnsi="Arial" w:cs="Arial"/>
          <w:bCs/>
          <w:sz w:val="24"/>
          <w:szCs w:val="24"/>
          <w:lang w:val="fr-FR"/>
        </w:rPr>
        <w:t>complainants</w:t>
      </w:r>
      <w:proofErr w:type="spellEnd"/>
      <w:r w:rsidRPr="00F269DA">
        <w:rPr>
          <w:rFonts w:ascii="Arial" w:hAnsi="Arial" w:cs="Arial"/>
          <w:b/>
          <w:bCs/>
          <w:sz w:val="24"/>
          <w:szCs w:val="24"/>
          <w:lang w:val="fr-FR"/>
        </w:rPr>
        <w:t>.</w:t>
      </w:r>
    </w:p>
    <w:p w14:paraId="6CE3CFB5" w14:textId="77777777" w:rsidR="00DC464E" w:rsidRPr="00F269DA" w:rsidRDefault="00DC464E" w:rsidP="00F269DA">
      <w:pPr>
        <w:spacing w:line="276" w:lineRule="auto"/>
        <w:jc w:val="both"/>
        <w:rPr>
          <w:rFonts w:ascii="Arial" w:hAnsi="Arial" w:cs="Arial"/>
          <w:sz w:val="24"/>
          <w:szCs w:val="24"/>
          <w:lang w:val="fr-BE"/>
        </w:rPr>
      </w:pPr>
    </w:p>
    <w:p w14:paraId="7AA44D69" w14:textId="77777777" w:rsidR="00DC464E" w:rsidRPr="00F269DA" w:rsidRDefault="00DC464E" w:rsidP="00F269DA">
      <w:pPr>
        <w:spacing w:line="276" w:lineRule="auto"/>
        <w:jc w:val="both"/>
        <w:rPr>
          <w:rFonts w:ascii="Arial" w:hAnsi="Arial" w:cs="Arial"/>
          <w:sz w:val="24"/>
          <w:szCs w:val="24"/>
          <w:lang w:val="fr-FR"/>
        </w:rPr>
      </w:pPr>
      <w:r w:rsidRPr="00F269DA">
        <w:rPr>
          <w:rFonts w:ascii="Arial" w:hAnsi="Arial" w:cs="Arial"/>
          <w:sz w:val="24"/>
          <w:szCs w:val="24"/>
          <w:lang w:val="fr-FR"/>
        </w:rPr>
        <w:t xml:space="preserve">In a </w:t>
      </w:r>
      <w:proofErr w:type="spellStart"/>
      <w:r w:rsidRPr="00F269DA">
        <w:rPr>
          <w:rFonts w:ascii="Arial" w:hAnsi="Arial" w:cs="Arial"/>
          <w:sz w:val="24"/>
          <w:szCs w:val="24"/>
          <w:lang w:val="fr-FR"/>
        </w:rPr>
        <w:t>context</w:t>
      </w:r>
      <w:proofErr w:type="spellEnd"/>
      <w:r w:rsidRPr="00F269DA">
        <w:rPr>
          <w:rFonts w:ascii="Arial" w:hAnsi="Arial" w:cs="Arial"/>
          <w:sz w:val="24"/>
          <w:szCs w:val="24"/>
          <w:lang w:val="fr-FR"/>
        </w:rPr>
        <w:t xml:space="preserve"> of fragmentation of the agricultural </w:t>
      </w:r>
      <w:proofErr w:type="spellStart"/>
      <w:r w:rsidRPr="00F269DA">
        <w:rPr>
          <w:rFonts w:ascii="Arial" w:hAnsi="Arial" w:cs="Arial"/>
          <w:sz w:val="24"/>
          <w:szCs w:val="24"/>
          <w:lang w:val="fr-FR"/>
        </w:rPr>
        <w:t>sector</w:t>
      </w:r>
      <w:proofErr w:type="spellEnd"/>
      <w:r w:rsidRPr="00F269DA">
        <w:rPr>
          <w:rFonts w:ascii="Arial" w:hAnsi="Arial" w:cs="Arial"/>
          <w:sz w:val="24"/>
          <w:szCs w:val="24"/>
          <w:lang w:val="fr-FR"/>
        </w:rPr>
        <w:t xml:space="preserve"> and a </w:t>
      </w:r>
      <w:proofErr w:type="spellStart"/>
      <w:r w:rsidRPr="00F269DA">
        <w:rPr>
          <w:rFonts w:ascii="Arial" w:hAnsi="Arial" w:cs="Arial"/>
          <w:sz w:val="24"/>
          <w:szCs w:val="24"/>
          <w:lang w:val="fr-FR"/>
        </w:rPr>
        <w:t>limited</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very</w:t>
      </w:r>
      <w:proofErr w:type="spellEnd"/>
      <w:r w:rsidRPr="00F269DA">
        <w:rPr>
          <w:rFonts w:ascii="Arial" w:hAnsi="Arial" w:cs="Arial"/>
          <w:sz w:val="24"/>
          <w:szCs w:val="24"/>
          <w:lang w:val="fr-FR"/>
        </w:rPr>
        <w:t xml:space="preserve"> partial </w:t>
      </w:r>
      <w:proofErr w:type="spellStart"/>
      <w:r w:rsidRPr="00F269DA">
        <w:rPr>
          <w:rFonts w:ascii="Arial" w:hAnsi="Arial" w:cs="Arial"/>
          <w:sz w:val="24"/>
          <w:szCs w:val="24"/>
          <w:lang w:val="fr-FR"/>
        </w:rPr>
        <w:t>access</w:t>
      </w:r>
      <w:proofErr w:type="spellEnd"/>
      <w:r w:rsidRPr="00F269DA">
        <w:rPr>
          <w:rFonts w:ascii="Arial" w:hAnsi="Arial" w:cs="Arial"/>
          <w:sz w:val="24"/>
          <w:szCs w:val="24"/>
          <w:lang w:val="fr-FR"/>
        </w:rPr>
        <w:t xml:space="preserve"> for </w:t>
      </w:r>
      <w:proofErr w:type="spellStart"/>
      <w:r w:rsidRPr="00F269DA">
        <w:rPr>
          <w:rFonts w:ascii="Arial" w:hAnsi="Arial" w:cs="Arial"/>
          <w:sz w:val="24"/>
          <w:szCs w:val="24"/>
          <w:lang w:val="fr-FR"/>
        </w:rPr>
        <w:t>farmers</w:t>
      </w:r>
      <w:proofErr w:type="spellEnd"/>
      <w:r w:rsidRPr="00F269DA">
        <w:rPr>
          <w:rFonts w:ascii="Arial" w:hAnsi="Arial" w:cs="Arial"/>
          <w:sz w:val="24"/>
          <w:szCs w:val="24"/>
          <w:lang w:val="fr-FR"/>
        </w:rPr>
        <w:t xml:space="preserve"> to relevant information on </w:t>
      </w:r>
      <w:proofErr w:type="spellStart"/>
      <w:r w:rsidRPr="00F269DA">
        <w:rPr>
          <w:rFonts w:ascii="Arial" w:hAnsi="Arial" w:cs="Arial"/>
          <w:sz w:val="24"/>
          <w:szCs w:val="24"/>
          <w:lang w:val="fr-FR"/>
        </w:rPr>
        <w:t>market</w:t>
      </w:r>
      <w:proofErr w:type="spellEnd"/>
      <w:r w:rsidRPr="00F269DA">
        <w:rPr>
          <w:rFonts w:ascii="Arial" w:hAnsi="Arial" w:cs="Arial"/>
          <w:sz w:val="24"/>
          <w:szCs w:val="24"/>
          <w:lang w:val="fr-FR"/>
        </w:rPr>
        <w:t xml:space="preserve"> trends and the value of </w:t>
      </w:r>
      <w:proofErr w:type="spellStart"/>
      <w:r w:rsidRPr="00F269DA">
        <w:rPr>
          <w:rFonts w:ascii="Arial" w:hAnsi="Arial" w:cs="Arial"/>
          <w:sz w:val="24"/>
          <w:szCs w:val="24"/>
          <w:lang w:val="fr-FR"/>
        </w:rPr>
        <w:t>products</w:t>
      </w:r>
      <w:proofErr w:type="spellEnd"/>
      <w:r w:rsidRPr="00F269DA">
        <w:rPr>
          <w:rFonts w:ascii="Arial" w:hAnsi="Arial" w:cs="Arial"/>
          <w:sz w:val="24"/>
          <w:szCs w:val="24"/>
          <w:lang w:val="fr-FR"/>
        </w:rPr>
        <w:t xml:space="preserve">, </w:t>
      </w:r>
      <w:r w:rsidRPr="00F269DA">
        <w:rPr>
          <w:rFonts w:ascii="Arial" w:hAnsi="Arial" w:cs="Arial"/>
          <w:b/>
          <w:bCs/>
          <w:sz w:val="24"/>
          <w:szCs w:val="24"/>
          <w:lang w:val="fr-FR"/>
        </w:rPr>
        <w:t xml:space="preserve">the </w:t>
      </w:r>
      <w:proofErr w:type="spellStart"/>
      <w:r w:rsidRPr="00F269DA">
        <w:rPr>
          <w:rFonts w:ascii="Arial" w:hAnsi="Arial" w:cs="Arial"/>
          <w:b/>
          <w:bCs/>
          <w:sz w:val="24"/>
          <w:szCs w:val="24"/>
          <w:lang w:val="fr-FR"/>
        </w:rPr>
        <w:t>three</w:t>
      </w:r>
      <w:proofErr w:type="spellEnd"/>
      <w:r w:rsidRPr="00F269DA">
        <w:rPr>
          <w:rFonts w:ascii="Arial" w:hAnsi="Arial" w:cs="Arial"/>
          <w:b/>
          <w:bCs/>
          <w:sz w:val="24"/>
          <w:szCs w:val="24"/>
          <w:lang w:val="fr-FR"/>
        </w:rPr>
        <w:t xml:space="preserve"> </w:t>
      </w:r>
      <w:proofErr w:type="spellStart"/>
      <w:r w:rsidRPr="00F269DA">
        <w:rPr>
          <w:rFonts w:ascii="Arial" w:hAnsi="Arial" w:cs="Arial"/>
          <w:b/>
          <w:bCs/>
          <w:sz w:val="24"/>
          <w:szCs w:val="24"/>
          <w:lang w:val="fr-FR"/>
        </w:rPr>
        <w:t>pillars</w:t>
      </w:r>
      <w:proofErr w:type="spellEnd"/>
      <w:r w:rsidRPr="00F269DA">
        <w:rPr>
          <w:rFonts w:ascii="Arial" w:hAnsi="Arial" w:cs="Arial"/>
          <w:b/>
          <w:bCs/>
          <w:sz w:val="24"/>
          <w:szCs w:val="24"/>
          <w:lang w:val="fr-FR"/>
        </w:rPr>
        <w:t xml:space="preserve"> of the EU </w:t>
      </w:r>
      <w:proofErr w:type="spellStart"/>
      <w:r w:rsidRPr="00F269DA">
        <w:rPr>
          <w:rFonts w:ascii="Arial" w:hAnsi="Arial" w:cs="Arial"/>
          <w:b/>
          <w:bCs/>
          <w:sz w:val="24"/>
          <w:szCs w:val="24"/>
          <w:lang w:val="fr-FR"/>
        </w:rPr>
        <w:t>food</w:t>
      </w:r>
      <w:proofErr w:type="spellEnd"/>
      <w:r w:rsidRPr="00F269DA">
        <w:rPr>
          <w:rFonts w:ascii="Arial" w:hAnsi="Arial" w:cs="Arial"/>
          <w:b/>
          <w:bCs/>
          <w:sz w:val="24"/>
          <w:szCs w:val="24"/>
          <w:lang w:val="fr-FR"/>
        </w:rPr>
        <w:t xml:space="preserve"> </w:t>
      </w:r>
      <w:proofErr w:type="spellStart"/>
      <w:r w:rsidRPr="00F269DA">
        <w:rPr>
          <w:rFonts w:ascii="Arial" w:hAnsi="Arial" w:cs="Arial"/>
          <w:b/>
          <w:bCs/>
          <w:sz w:val="24"/>
          <w:szCs w:val="24"/>
          <w:lang w:val="fr-FR"/>
        </w:rPr>
        <w:t>chain</w:t>
      </w:r>
      <w:proofErr w:type="spellEnd"/>
      <w:r w:rsidRPr="00F269DA">
        <w:rPr>
          <w:rFonts w:ascii="Arial" w:hAnsi="Arial" w:cs="Arial"/>
          <w:b/>
          <w:bCs/>
          <w:sz w:val="24"/>
          <w:szCs w:val="24"/>
          <w:lang w:val="fr-FR"/>
        </w:rPr>
        <w:t xml:space="preserve"> do not </w:t>
      </w:r>
      <w:proofErr w:type="spellStart"/>
      <w:r w:rsidRPr="00F269DA">
        <w:rPr>
          <w:rFonts w:ascii="Arial" w:hAnsi="Arial" w:cs="Arial"/>
          <w:b/>
          <w:bCs/>
          <w:sz w:val="24"/>
          <w:szCs w:val="24"/>
          <w:lang w:val="fr-FR"/>
        </w:rPr>
        <w:t>act</w:t>
      </w:r>
      <w:proofErr w:type="spellEnd"/>
      <w:r w:rsidRPr="00F269DA">
        <w:rPr>
          <w:rFonts w:ascii="Arial" w:hAnsi="Arial" w:cs="Arial"/>
          <w:b/>
          <w:bCs/>
          <w:sz w:val="24"/>
          <w:szCs w:val="24"/>
          <w:lang w:val="fr-FR"/>
        </w:rPr>
        <w:t xml:space="preserve"> </w:t>
      </w:r>
      <w:proofErr w:type="spellStart"/>
      <w:r w:rsidRPr="00F269DA">
        <w:rPr>
          <w:rFonts w:ascii="Arial" w:hAnsi="Arial" w:cs="Arial"/>
          <w:b/>
          <w:bCs/>
          <w:sz w:val="24"/>
          <w:szCs w:val="24"/>
          <w:lang w:val="fr-FR"/>
        </w:rPr>
        <w:t>collectively</w:t>
      </w:r>
      <w:proofErr w:type="spellEnd"/>
      <w:r w:rsidRPr="00F269DA">
        <w:rPr>
          <w:rFonts w:ascii="Arial" w:hAnsi="Arial" w:cs="Arial"/>
          <w:sz w:val="24"/>
          <w:szCs w:val="24"/>
          <w:lang w:val="fr-FR"/>
        </w:rPr>
        <w:t xml:space="preserve">. </w:t>
      </w:r>
    </w:p>
    <w:p w14:paraId="0C3A9C53" w14:textId="77777777" w:rsidR="00DC464E" w:rsidRPr="00F269DA" w:rsidRDefault="00DC464E" w:rsidP="00F269DA">
      <w:pPr>
        <w:spacing w:line="276" w:lineRule="auto"/>
        <w:jc w:val="both"/>
        <w:rPr>
          <w:rFonts w:ascii="Arial" w:hAnsi="Arial" w:cs="Arial"/>
          <w:sz w:val="24"/>
          <w:szCs w:val="24"/>
          <w:lang w:val="fr-BE"/>
        </w:rPr>
      </w:pPr>
    </w:p>
    <w:p w14:paraId="3F8BD446" w14:textId="77777777" w:rsidR="00DC464E" w:rsidRPr="00F269DA" w:rsidRDefault="00DC464E" w:rsidP="00F269DA">
      <w:pPr>
        <w:spacing w:line="276" w:lineRule="auto"/>
        <w:jc w:val="both"/>
        <w:rPr>
          <w:rFonts w:ascii="Arial" w:hAnsi="Arial" w:cs="Arial"/>
          <w:sz w:val="24"/>
          <w:szCs w:val="24"/>
          <w:lang w:val="fr-FR"/>
        </w:rPr>
      </w:pPr>
      <w:proofErr w:type="spellStart"/>
      <w:r w:rsidRPr="00F269DA">
        <w:rPr>
          <w:rFonts w:ascii="Arial" w:hAnsi="Arial" w:cs="Arial"/>
          <w:sz w:val="24"/>
          <w:szCs w:val="24"/>
          <w:lang w:val="fr-FR"/>
        </w:rPr>
        <w:t>Increased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price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volatility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since</w:t>
      </w:r>
      <w:proofErr w:type="spellEnd"/>
      <w:r w:rsidRPr="00F269DA">
        <w:rPr>
          <w:rFonts w:ascii="Arial" w:hAnsi="Arial" w:cs="Arial"/>
          <w:sz w:val="24"/>
          <w:szCs w:val="24"/>
          <w:lang w:val="fr-FR"/>
        </w:rPr>
        <w:t xml:space="preserve"> 2007 has </w:t>
      </w:r>
      <w:proofErr w:type="spellStart"/>
      <w:r w:rsidRPr="00F269DA">
        <w:rPr>
          <w:rFonts w:ascii="Arial" w:hAnsi="Arial" w:cs="Arial"/>
          <w:sz w:val="24"/>
          <w:szCs w:val="24"/>
          <w:lang w:val="fr-FR"/>
        </w:rPr>
        <w:t>fundamentally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changed</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rules</w:t>
      </w:r>
      <w:proofErr w:type="spellEnd"/>
      <w:r w:rsidRPr="00F269DA">
        <w:rPr>
          <w:rFonts w:ascii="Arial" w:hAnsi="Arial" w:cs="Arial"/>
          <w:sz w:val="24"/>
          <w:szCs w:val="24"/>
          <w:lang w:val="fr-FR"/>
        </w:rPr>
        <w:t xml:space="preserve"> of the </w:t>
      </w:r>
      <w:proofErr w:type="spellStart"/>
      <w:r w:rsidRPr="00F269DA">
        <w:rPr>
          <w:rFonts w:ascii="Arial" w:hAnsi="Arial" w:cs="Arial"/>
          <w:sz w:val="24"/>
          <w:szCs w:val="24"/>
          <w:lang w:val="fr-FR"/>
        </w:rPr>
        <w:t>game</w:t>
      </w:r>
      <w:proofErr w:type="spellEnd"/>
      <w:r w:rsidRPr="00F269DA">
        <w:rPr>
          <w:rFonts w:ascii="Arial" w:hAnsi="Arial" w:cs="Arial"/>
          <w:sz w:val="24"/>
          <w:szCs w:val="24"/>
          <w:lang w:val="fr-FR"/>
        </w:rPr>
        <w:t xml:space="preserve">, due to the impact of </w:t>
      </w:r>
      <w:proofErr w:type="spellStart"/>
      <w:r w:rsidRPr="00F269DA">
        <w:rPr>
          <w:rFonts w:ascii="Arial" w:hAnsi="Arial" w:cs="Arial"/>
          <w:sz w:val="24"/>
          <w:szCs w:val="24"/>
          <w:lang w:val="fr-FR"/>
        </w:rPr>
        <w:t>harsh</w:t>
      </w:r>
      <w:proofErr w:type="spellEnd"/>
      <w:r w:rsidRPr="00F269DA">
        <w:rPr>
          <w:rFonts w:ascii="Arial" w:hAnsi="Arial" w:cs="Arial"/>
          <w:sz w:val="24"/>
          <w:szCs w:val="24"/>
          <w:lang w:val="fr-FR"/>
        </w:rPr>
        <w:t xml:space="preserve"> global </w:t>
      </w:r>
      <w:proofErr w:type="spellStart"/>
      <w:r w:rsidRPr="00F269DA">
        <w:rPr>
          <w:rFonts w:ascii="Arial" w:hAnsi="Arial" w:cs="Arial"/>
          <w:sz w:val="24"/>
          <w:szCs w:val="24"/>
          <w:lang w:val="fr-FR"/>
        </w:rPr>
        <w:t>price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movements</w:t>
      </w:r>
      <w:proofErr w:type="spellEnd"/>
      <w:r w:rsidRPr="00F269DA">
        <w:rPr>
          <w:rFonts w:ascii="Arial" w:hAnsi="Arial" w:cs="Arial"/>
          <w:sz w:val="24"/>
          <w:szCs w:val="24"/>
          <w:lang w:val="fr-FR"/>
        </w:rPr>
        <w:t xml:space="preserve"> on the </w:t>
      </w:r>
      <w:proofErr w:type="spellStart"/>
      <w:r w:rsidRPr="00F269DA">
        <w:rPr>
          <w:rFonts w:ascii="Arial" w:hAnsi="Arial" w:cs="Arial"/>
          <w:sz w:val="24"/>
          <w:szCs w:val="24"/>
          <w:lang w:val="fr-FR"/>
        </w:rPr>
        <w:t>different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actors</w:t>
      </w:r>
      <w:proofErr w:type="spellEnd"/>
      <w:r w:rsidRPr="00F269DA">
        <w:rPr>
          <w:rFonts w:ascii="Arial" w:hAnsi="Arial" w:cs="Arial"/>
          <w:sz w:val="24"/>
          <w:szCs w:val="24"/>
          <w:lang w:val="fr-FR"/>
        </w:rPr>
        <w:t xml:space="preserve"> in the </w:t>
      </w:r>
      <w:proofErr w:type="spellStart"/>
      <w:r w:rsidRPr="00F269DA">
        <w:rPr>
          <w:rFonts w:ascii="Arial" w:hAnsi="Arial" w:cs="Arial"/>
          <w:sz w:val="24"/>
          <w:szCs w:val="24"/>
          <w:lang w:val="fr-FR"/>
        </w:rPr>
        <w:t>food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chain</w:t>
      </w:r>
      <w:proofErr w:type="spellEnd"/>
      <w:r w:rsidRPr="00F269DA">
        <w:rPr>
          <w:rFonts w:ascii="Arial" w:hAnsi="Arial" w:cs="Arial"/>
          <w:sz w:val="24"/>
          <w:szCs w:val="24"/>
          <w:lang w:val="fr-FR"/>
        </w:rPr>
        <w:t>.</w:t>
      </w:r>
    </w:p>
    <w:p w14:paraId="725B5D24" w14:textId="77777777" w:rsidR="00DC464E" w:rsidRPr="00F269DA" w:rsidRDefault="00DC464E" w:rsidP="00F269DA">
      <w:pPr>
        <w:spacing w:line="276" w:lineRule="auto"/>
        <w:jc w:val="both"/>
        <w:rPr>
          <w:rFonts w:ascii="Arial" w:hAnsi="Arial" w:cs="Arial"/>
          <w:sz w:val="24"/>
          <w:szCs w:val="24"/>
          <w:lang w:val="fr-FR"/>
        </w:rPr>
      </w:pPr>
      <w:r w:rsidRPr="00F269DA">
        <w:rPr>
          <w:rFonts w:ascii="Arial" w:hAnsi="Arial" w:cs="Arial"/>
          <w:sz w:val="24"/>
          <w:szCs w:val="24"/>
          <w:lang w:val="fr-FR"/>
        </w:rPr>
        <w:t>-</w:t>
      </w:r>
      <w:r w:rsidRPr="00F269DA">
        <w:rPr>
          <w:rFonts w:ascii="Arial" w:hAnsi="Arial" w:cs="Arial"/>
          <w:sz w:val="24"/>
          <w:szCs w:val="24"/>
          <w:lang w:val="fr-FR"/>
        </w:rPr>
        <w:tab/>
      </w:r>
      <w:proofErr w:type="spellStart"/>
      <w:r w:rsidRPr="00F269DA">
        <w:rPr>
          <w:rFonts w:ascii="Arial" w:hAnsi="Arial" w:cs="Arial"/>
          <w:sz w:val="24"/>
          <w:szCs w:val="24"/>
          <w:lang w:val="fr-FR"/>
        </w:rPr>
        <w:t>During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periods</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falling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prices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farmers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represent</w:t>
      </w:r>
      <w:proofErr w:type="spellEnd"/>
      <w:r w:rsidRPr="00F269DA">
        <w:rPr>
          <w:rFonts w:ascii="Arial" w:hAnsi="Arial" w:cs="Arial"/>
          <w:sz w:val="24"/>
          <w:szCs w:val="24"/>
          <w:lang w:val="fr-FR"/>
        </w:rPr>
        <w:t xml:space="preserve"> the main </w:t>
      </w:r>
      <w:proofErr w:type="spellStart"/>
      <w:r w:rsidRPr="00F269DA">
        <w:rPr>
          <w:rFonts w:ascii="Arial" w:hAnsi="Arial" w:cs="Arial"/>
          <w:sz w:val="24"/>
          <w:szCs w:val="24"/>
          <w:lang w:val="fr-FR"/>
        </w:rPr>
        <w:t>shock</w:t>
      </w:r>
      <w:proofErr w:type="spellEnd"/>
      <w:r w:rsidRPr="00F269DA">
        <w:rPr>
          <w:rFonts w:ascii="Arial" w:hAnsi="Arial" w:cs="Arial"/>
          <w:sz w:val="24"/>
          <w:szCs w:val="24"/>
          <w:lang w:val="fr-FR"/>
        </w:rPr>
        <w:t xml:space="preserve"> absorber for the </w:t>
      </w:r>
      <w:proofErr w:type="spellStart"/>
      <w:r w:rsidRPr="00F269DA">
        <w:rPr>
          <w:rFonts w:ascii="Arial" w:hAnsi="Arial" w:cs="Arial"/>
          <w:sz w:val="24"/>
          <w:szCs w:val="24"/>
          <w:lang w:val="fr-FR"/>
        </w:rPr>
        <w:t>entire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industry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see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their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margins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shrink</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rapidly</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this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undermines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their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w:t>
      </w:r>
      <w:r w:rsidR="00D555E3" w:rsidRPr="00F269DA">
        <w:rPr>
          <w:rFonts w:ascii="Arial" w:hAnsi="Arial" w:cs="Arial"/>
          <w:sz w:val="24"/>
          <w:szCs w:val="24"/>
          <w:lang w:val="fr-FR"/>
        </w:rPr>
        <w:t>lready</w:t>
      </w:r>
      <w:proofErr w:type="spellEnd"/>
      <w:r w:rsidR="00D555E3" w:rsidRPr="00F269DA">
        <w:rPr>
          <w:rFonts w:ascii="Arial" w:hAnsi="Arial" w:cs="Arial"/>
          <w:sz w:val="24"/>
          <w:szCs w:val="24"/>
          <w:lang w:val="fr-FR"/>
        </w:rPr>
        <w:t xml:space="preserve"> fragile </w:t>
      </w:r>
      <w:proofErr w:type="spellStart"/>
      <w:r w:rsidR="00D555E3" w:rsidRPr="00F269DA">
        <w:rPr>
          <w:rFonts w:ascii="Arial" w:hAnsi="Arial" w:cs="Arial"/>
          <w:sz w:val="24"/>
          <w:szCs w:val="24"/>
          <w:lang w:val="fr-FR"/>
        </w:rPr>
        <w:t>economic</w:t>
      </w:r>
      <w:proofErr w:type="spellEnd"/>
      <w:r w:rsidR="00D555E3" w:rsidRPr="00F269DA">
        <w:rPr>
          <w:rFonts w:ascii="Arial" w:hAnsi="Arial" w:cs="Arial"/>
          <w:sz w:val="24"/>
          <w:szCs w:val="24"/>
          <w:lang w:val="fr-FR"/>
        </w:rPr>
        <w:t xml:space="preserve"> situation</w:t>
      </w:r>
      <w:r w:rsidRPr="00F269DA">
        <w:rPr>
          <w:rFonts w:ascii="Arial" w:hAnsi="Arial" w:cs="Arial"/>
          <w:sz w:val="24"/>
          <w:szCs w:val="24"/>
          <w:lang w:val="fr-FR"/>
        </w:rPr>
        <w:t>.</w:t>
      </w:r>
    </w:p>
    <w:p w14:paraId="36111482" w14:textId="77777777" w:rsidR="00DC464E" w:rsidRPr="00F269DA" w:rsidRDefault="00DC464E" w:rsidP="00F269DA">
      <w:pPr>
        <w:spacing w:line="276" w:lineRule="auto"/>
        <w:jc w:val="both"/>
        <w:rPr>
          <w:rFonts w:ascii="Arial" w:hAnsi="Arial" w:cs="Arial"/>
          <w:sz w:val="24"/>
          <w:szCs w:val="24"/>
          <w:lang w:val="fr-FR"/>
        </w:rPr>
      </w:pPr>
      <w:r w:rsidRPr="00F269DA">
        <w:rPr>
          <w:rFonts w:ascii="Arial" w:hAnsi="Arial" w:cs="Arial"/>
          <w:sz w:val="24"/>
          <w:szCs w:val="24"/>
          <w:lang w:val="fr-FR"/>
        </w:rPr>
        <w:t>-</w:t>
      </w:r>
      <w:r w:rsidRPr="00F269DA">
        <w:rPr>
          <w:rFonts w:ascii="Arial" w:hAnsi="Arial" w:cs="Arial"/>
          <w:sz w:val="24"/>
          <w:szCs w:val="24"/>
          <w:lang w:val="fr-FR"/>
        </w:rPr>
        <w:tab/>
        <w:t xml:space="preserve">Price </w:t>
      </w:r>
      <w:proofErr w:type="spellStart"/>
      <w:r w:rsidRPr="00F269DA">
        <w:rPr>
          <w:rFonts w:ascii="Arial" w:hAnsi="Arial" w:cs="Arial"/>
          <w:sz w:val="24"/>
          <w:szCs w:val="24"/>
          <w:lang w:val="fr-FR"/>
        </w:rPr>
        <w:t>declines</w:t>
      </w:r>
      <w:proofErr w:type="spellEnd"/>
      <w:r w:rsidRPr="00F269DA">
        <w:rPr>
          <w:rFonts w:ascii="Arial" w:hAnsi="Arial" w:cs="Arial"/>
          <w:sz w:val="24"/>
          <w:szCs w:val="24"/>
          <w:lang w:val="fr-FR"/>
        </w:rPr>
        <w:t xml:space="preserve"> are </w:t>
      </w:r>
      <w:proofErr w:type="spellStart"/>
      <w:r w:rsidRPr="00F269DA">
        <w:rPr>
          <w:rFonts w:ascii="Arial" w:hAnsi="Arial" w:cs="Arial"/>
          <w:sz w:val="24"/>
          <w:szCs w:val="24"/>
          <w:lang w:val="fr-FR"/>
        </w:rPr>
        <w:t>rarely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passed</w:t>
      </w:r>
      <w:proofErr w:type="spellEnd"/>
      <w:r w:rsidRPr="00F269DA">
        <w:rPr>
          <w:rFonts w:ascii="Arial" w:hAnsi="Arial" w:cs="Arial"/>
          <w:sz w:val="24"/>
          <w:szCs w:val="24"/>
          <w:lang w:val="fr-FR"/>
        </w:rPr>
        <w:t xml:space="preserve"> on to </w:t>
      </w:r>
      <w:proofErr w:type="spellStart"/>
      <w:r w:rsidRPr="00F269DA">
        <w:rPr>
          <w:rFonts w:ascii="Arial" w:hAnsi="Arial" w:cs="Arial"/>
          <w:sz w:val="24"/>
          <w:szCs w:val="24"/>
          <w:lang w:val="fr-FR"/>
        </w:rPr>
        <w:t>consumers</w:t>
      </w:r>
      <w:proofErr w:type="spellEnd"/>
      <w:r w:rsidRPr="00F269DA">
        <w:rPr>
          <w:rFonts w:ascii="Arial" w:hAnsi="Arial" w:cs="Arial"/>
          <w:sz w:val="24"/>
          <w:szCs w:val="24"/>
          <w:lang w:val="fr-FR"/>
        </w:rPr>
        <w:t xml:space="preserve"> in the EU </w:t>
      </w:r>
      <w:proofErr w:type="spellStart"/>
      <w:r w:rsidRPr="00F269DA">
        <w:rPr>
          <w:rFonts w:ascii="Arial" w:hAnsi="Arial" w:cs="Arial"/>
          <w:sz w:val="24"/>
          <w:szCs w:val="24"/>
          <w:lang w:val="fr-FR"/>
        </w:rPr>
        <w:t>market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except</w:t>
      </w:r>
      <w:proofErr w:type="spellEnd"/>
      <w:r w:rsidRPr="00F269DA">
        <w:rPr>
          <w:rFonts w:ascii="Arial" w:hAnsi="Arial" w:cs="Arial"/>
          <w:sz w:val="24"/>
          <w:szCs w:val="24"/>
          <w:lang w:val="fr-FR"/>
        </w:rPr>
        <w:t xml:space="preserve"> in the case of </w:t>
      </w:r>
      <w:proofErr w:type="spellStart"/>
      <w:r w:rsidRPr="00F269DA">
        <w:rPr>
          <w:rFonts w:ascii="Arial" w:hAnsi="Arial" w:cs="Arial"/>
          <w:sz w:val="24"/>
          <w:szCs w:val="24"/>
          <w:lang w:val="fr-FR"/>
        </w:rPr>
        <w:t>highly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perishable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products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such</w:t>
      </w:r>
      <w:proofErr w:type="spellEnd"/>
      <w:r w:rsidRPr="00F269DA">
        <w:rPr>
          <w:rFonts w:ascii="Arial" w:hAnsi="Arial" w:cs="Arial"/>
          <w:sz w:val="24"/>
          <w:szCs w:val="24"/>
          <w:lang w:val="fr-FR"/>
        </w:rPr>
        <w:t xml:space="preserve"> as </w:t>
      </w:r>
      <w:proofErr w:type="spellStart"/>
      <w:r w:rsidRPr="00F269DA">
        <w:rPr>
          <w:rFonts w:ascii="Arial" w:hAnsi="Arial" w:cs="Arial"/>
          <w:sz w:val="24"/>
          <w:szCs w:val="24"/>
          <w:lang w:val="fr-FR"/>
        </w:rPr>
        <w:t>fresh</w:t>
      </w:r>
      <w:proofErr w:type="spellEnd"/>
      <w:r w:rsidRPr="00F269DA">
        <w:rPr>
          <w:rFonts w:ascii="Arial" w:hAnsi="Arial" w:cs="Arial"/>
          <w:sz w:val="24"/>
          <w:szCs w:val="24"/>
          <w:lang w:val="fr-FR"/>
        </w:rPr>
        <w:t xml:space="preserve"> fruits and </w:t>
      </w:r>
      <w:proofErr w:type="spellStart"/>
      <w:r w:rsidRPr="00F269DA">
        <w:rPr>
          <w:rFonts w:ascii="Arial" w:hAnsi="Arial" w:cs="Arial"/>
          <w:sz w:val="24"/>
          <w:szCs w:val="24"/>
          <w:lang w:val="fr-FR"/>
        </w:rPr>
        <w:t>vegetables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Both</w:t>
      </w:r>
      <w:proofErr w:type="spellEnd"/>
      <w:r w:rsidRPr="00F269DA">
        <w:rPr>
          <w:rFonts w:ascii="Arial" w:hAnsi="Arial" w:cs="Arial"/>
          <w:sz w:val="24"/>
          <w:szCs w:val="24"/>
          <w:lang w:val="fr-FR"/>
        </w:rPr>
        <w:t xml:space="preserve"> processors and </w:t>
      </w:r>
      <w:proofErr w:type="spellStart"/>
      <w:r w:rsidRPr="00F269DA">
        <w:rPr>
          <w:rFonts w:ascii="Arial" w:hAnsi="Arial" w:cs="Arial"/>
          <w:sz w:val="24"/>
          <w:szCs w:val="24"/>
          <w:lang w:val="fr-FR"/>
        </w:rPr>
        <w:t>distributors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thus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benefit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from</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shock</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absorbing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effect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born</w:t>
      </w:r>
      <w:proofErr w:type="spellEnd"/>
      <w:r w:rsidRPr="00F269DA">
        <w:rPr>
          <w:rFonts w:ascii="Arial" w:hAnsi="Arial" w:cs="Arial"/>
          <w:sz w:val="24"/>
          <w:szCs w:val="24"/>
          <w:lang w:val="fr-FR"/>
        </w:rPr>
        <w:t xml:space="preserve"> by </w:t>
      </w:r>
      <w:proofErr w:type="spellStart"/>
      <w:r w:rsidRPr="00F269DA">
        <w:rPr>
          <w:rFonts w:ascii="Arial" w:hAnsi="Arial" w:cs="Arial"/>
          <w:sz w:val="24"/>
          <w:szCs w:val="24"/>
          <w:lang w:val="fr-FR"/>
        </w:rPr>
        <w:t>farmers</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can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even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benefit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from</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some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improvement</w:t>
      </w:r>
      <w:proofErr w:type="spellEnd"/>
      <w:r w:rsidRPr="00F269DA">
        <w:rPr>
          <w:rFonts w:ascii="Arial" w:hAnsi="Arial" w:cs="Arial"/>
          <w:sz w:val="24"/>
          <w:szCs w:val="24"/>
          <w:lang w:val="fr-FR"/>
        </w:rPr>
        <w:t xml:space="preserve"> of the </w:t>
      </w:r>
      <w:proofErr w:type="spellStart"/>
      <w:r w:rsidRPr="00F269DA">
        <w:rPr>
          <w:rFonts w:ascii="Arial" w:hAnsi="Arial" w:cs="Arial"/>
          <w:sz w:val="24"/>
          <w:szCs w:val="24"/>
          <w:lang w:val="fr-FR"/>
        </w:rPr>
        <w:t>margins</w:t>
      </w:r>
      <w:proofErr w:type="spellEnd"/>
      <w:r w:rsidRPr="00F269DA">
        <w:rPr>
          <w:rFonts w:ascii="Arial" w:hAnsi="Arial" w:cs="Arial"/>
          <w:sz w:val="24"/>
          <w:szCs w:val="24"/>
          <w:lang w:val="fr-FR"/>
        </w:rPr>
        <w:t xml:space="preserve"> for </w:t>
      </w:r>
      <w:proofErr w:type="spellStart"/>
      <w:r w:rsidRPr="00F269DA">
        <w:rPr>
          <w:rFonts w:ascii="Arial" w:hAnsi="Arial" w:cs="Arial"/>
          <w:sz w:val="24"/>
          <w:szCs w:val="24"/>
          <w:lang w:val="fr-FR"/>
        </w:rPr>
        <w:t>processed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products</w:t>
      </w:r>
      <w:proofErr w:type="spellEnd"/>
      <w:r w:rsidRPr="00F269DA">
        <w:rPr>
          <w:rFonts w:ascii="Arial" w:hAnsi="Arial" w:cs="Arial"/>
          <w:sz w:val="24"/>
          <w:szCs w:val="24"/>
          <w:lang w:val="fr-FR"/>
        </w:rPr>
        <w:t xml:space="preserve"> on the EU </w:t>
      </w:r>
      <w:proofErr w:type="spellStart"/>
      <w:r w:rsidRPr="00F269DA">
        <w:rPr>
          <w:rFonts w:ascii="Arial" w:hAnsi="Arial" w:cs="Arial"/>
          <w:sz w:val="24"/>
          <w:szCs w:val="24"/>
          <w:lang w:val="fr-FR"/>
        </w:rPr>
        <w:t>market</w:t>
      </w:r>
      <w:proofErr w:type="spellEnd"/>
      <w:r w:rsidRPr="00F269DA">
        <w:rPr>
          <w:rFonts w:ascii="Arial" w:hAnsi="Arial" w:cs="Arial"/>
          <w:sz w:val="24"/>
          <w:szCs w:val="24"/>
          <w:lang w:val="fr-FR"/>
        </w:rPr>
        <w:t>.</w:t>
      </w:r>
    </w:p>
    <w:p w14:paraId="484C7E64" w14:textId="77777777" w:rsidR="00DC464E" w:rsidRPr="00F269DA" w:rsidRDefault="00DC464E" w:rsidP="00F269DA">
      <w:pPr>
        <w:spacing w:line="276" w:lineRule="auto"/>
        <w:jc w:val="both"/>
        <w:rPr>
          <w:rFonts w:ascii="Arial" w:hAnsi="Arial" w:cs="Arial"/>
          <w:sz w:val="24"/>
          <w:szCs w:val="24"/>
          <w:lang w:val="fr-FR"/>
        </w:rPr>
      </w:pPr>
      <w:r w:rsidRPr="00F269DA">
        <w:rPr>
          <w:rFonts w:ascii="Arial" w:hAnsi="Arial" w:cs="Arial"/>
          <w:sz w:val="24"/>
          <w:szCs w:val="24"/>
          <w:lang w:val="fr-FR"/>
        </w:rPr>
        <w:t>-</w:t>
      </w:r>
      <w:r w:rsidRPr="00F269DA">
        <w:rPr>
          <w:rFonts w:ascii="Arial" w:hAnsi="Arial" w:cs="Arial"/>
          <w:sz w:val="24"/>
          <w:szCs w:val="24"/>
          <w:lang w:val="fr-FR"/>
        </w:rPr>
        <w:tab/>
      </w:r>
      <w:proofErr w:type="spellStart"/>
      <w:r w:rsidRPr="00F269DA">
        <w:rPr>
          <w:rFonts w:ascii="Arial" w:hAnsi="Arial" w:cs="Arial"/>
          <w:sz w:val="24"/>
          <w:szCs w:val="24"/>
          <w:lang w:val="fr-FR"/>
        </w:rPr>
        <w:t>When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prices</w:t>
      </w:r>
      <w:proofErr w:type="spellEnd"/>
      <w:r w:rsidRPr="00F269DA">
        <w:rPr>
          <w:rFonts w:ascii="Arial" w:hAnsi="Arial" w:cs="Arial"/>
          <w:sz w:val="24"/>
          <w:szCs w:val="24"/>
          <w:lang w:val="fr-FR"/>
        </w:rPr>
        <w:t xml:space="preserve"> are </w:t>
      </w:r>
      <w:proofErr w:type="spellStart"/>
      <w:r w:rsidRPr="00F269DA">
        <w:rPr>
          <w:rFonts w:ascii="Arial" w:hAnsi="Arial" w:cs="Arial"/>
          <w:sz w:val="24"/>
          <w:szCs w:val="24"/>
          <w:lang w:val="fr-FR"/>
        </w:rPr>
        <w:t>rising</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ability</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farmers</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benefit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from</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these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surges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depends</w:t>
      </w:r>
      <w:proofErr w:type="spellEnd"/>
      <w:r w:rsidRPr="00F269DA">
        <w:rPr>
          <w:rFonts w:ascii="Arial" w:hAnsi="Arial" w:cs="Arial"/>
          <w:sz w:val="24"/>
          <w:szCs w:val="24"/>
          <w:lang w:val="fr-FR"/>
        </w:rPr>
        <w:t xml:space="preserve"> on the nature of </w:t>
      </w:r>
      <w:proofErr w:type="spellStart"/>
      <w:r w:rsidRPr="00F269DA">
        <w:rPr>
          <w:rFonts w:ascii="Arial" w:hAnsi="Arial" w:cs="Arial"/>
          <w:sz w:val="24"/>
          <w:szCs w:val="24"/>
          <w:lang w:val="fr-FR"/>
        </w:rPr>
        <w:t>their</w:t>
      </w:r>
      <w:proofErr w:type="spellEnd"/>
      <w:r w:rsidRPr="00F269DA">
        <w:rPr>
          <w:rFonts w:ascii="Arial" w:hAnsi="Arial" w:cs="Arial"/>
          <w:sz w:val="24"/>
          <w:szCs w:val="24"/>
          <w:lang w:val="fr-FR"/>
        </w:rPr>
        <w:t xml:space="preserve"> agricultural </w:t>
      </w:r>
      <w:proofErr w:type="spellStart"/>
      <w:r w:rsidRPr="00F269DA">
        <w:rPr>
          <w:rFonts w:ascii="Arial" w:hAnsi="Arial" w:cs="Arial"/>
          <w:sz w:val="24"/>
          <w:szCs w:val="24"/>
          <w:lang w:val="fr-FR"/>
        </w:rPr>
        <w:t>products</w:t>
      </w:r>
      <w:proofErr w:type="spellEnd"/>
      <w:r w:rsidRPr="00F269DA">
        <w:rPr>
          <w:rFonts w:ascii="Arial" w:hAnsi="Arial" w:cs="Arial"/>
          <w:sz w:val="24"/>
          <w:szCs w:val="24"/>
          <w:lang w:val="fr-FR"/>
        </w:rPr>
        <w:t xml:space="preserve">, and more </w:t>
      </w:r>
      <w:proofErr w:type="spellStart"/>
      <w:r w:rsidRPr="00F269DA">
        <w:rPr>
          <w:rFonts w:ascii="Arial" w:hAnsi="Arial" w:cs="Arial"/>
          <w:sz w:val="24"/>
          <w:szCs w:val="24"/>
          <w:lang w:val="fr-FR"/>
        </w:rPr>
        <w:t>precisely</w:t>
      </w:r>
      <w:proofErr w:type="spellEnd"/>
      <w:r w:rsidRPr="00F269DA">
        <w:rPr>
          <w:rFonts w:ascii="Arial" w:hAnsi="Arial" w:cs="Arial"/>
          <w:sz w:val="24"/>
          <w:szCs w:val="24"/>
          <w:lang w:val="fr-FR"/>
        </w:rPr>
        <w:t xml:space="preserve"> on </w:t>
      </w:r>
      <w:proofErr w:type="spellStart"/>
      <w:r w:rsidRPr="00F269DA">
        <w:rPr>
          <w:rFonts w:ascii="Arial" w:hAnsi="Arial" w:cs="Arial"/>
          <w:sz w:val="24"/>
          <w:szCs w:val="24"/>
          <w:lang w:val="fr-FR"/>
        </w:rPr>
        <w:t>whether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can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sold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directly</w:t>
      </w:r>
      <w:proofErr w:type="spellEnd"/>
      <w:r w:rsidRPr="00F269DA">
        <w:rPr>
          <w:rFonts w:ascii="Arial" w:hAnsi="Arial" w:cs="Arial"/>
          <w:sz w:val="24"/>
          <w:szCs w:val="24"/>
          <w:lang w:val="fr-FR"/>
        </w:rPr>
        <w:t xml:space="preserve"> on the </w:t>
      </w:r>
      <w:proofErr w:type="spellStart"/>
      <w:r w:rsidRPr="00F269DA">
        <w:rPr>
          <w:rFonts w:ascii="Arial" w:hAnsi="Arial" w:cs="Arial"/>
          <w:sz w:val="24"/>
          <w:szCs w:val="24"/>
          <w:lang w:val="fr-FR"/>
        </w:rPr>
        <w:t>market</w:t>
      </w:r>
      <w:proofErr w:type="spellEnd"/>
      <w:r w:rsidRPr="00F269DA">
        <w:rPr>
          <w:rFonts w:ascii="Arial" w:hAnsi="Arial" w:cs="Arial"/>
          <w:sz w:val="24"/>
          <w:szCs w:val="24"/>
          <w:lang w:val="fr-FR"/>
        </w:rPr>
        <w:t xml:space="preserve"> or not. As </w:t>
      </w:r>
      <w:proofErr w:type="spellStart"/>
      <w:r w:rsidRPr="00F269DA">
        <w:rPr>
          <w:rFonts w:ascii="Arial" w:hAnsi="Arial" w:cs="Arial"/>
          <w:sz w:val="24"/>
          <w:szCs w:val="24"/>
          <w:lang w:val="fr-FR"/>
        </w:rPr>
        <w:t>such</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when</w:t>
      </w:r>
      <w:proofErr w:type="spellEnd"/>
      <w:r w:rsidRPr="00F269DA">
        <w:rPr>
          <w:rFonts w:ascii="Arial" w:hAnsi="Arial" w:cs="Arial"/>
          <w:sz w:val="24"/>
          <w:szCs w:val="24"/>
          <w:lang w:val="fr-FR"/>
        </w:rPr>
        <w:t xml:space="preserve"> agricultural </w:t>
      </w:r>
      <w:proofErr w:type="spellStart"/>
      <w:r w:rsidRPr="00F269DA">
        <w:rPr>
          <w:rFonts w:ascii="Arial" w:hAnsi="Arial" w:cs="Arial"/>
          <w:sz w:val="24"/>
          <w:szCs w:val="24"/>
          <w:lang w:val="fr-FR"/>
        </w:rPr>
        <w:t>products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need</w:t>
      </w:r>
      <w:proofErr w:type="spellEnd"/>
      <w:r w:rsidRPr="00F269DA">
        <w:rPr>
          <w:rFonts w:ascii="Arial" w:hAnsi="Arial" w:cs="Arial"/>
          <w:sz w:val="24"/>
          <w:szCs w:val="24"/>
          <w:lang w:val="fr-FR"/>
        </w:rPr>
        <w:t xml:space="preserve"> a stage of </w:t>
      </w:r>
      <w:proofErr w:type="spellStart"/>
      <w:r w:rsidRPr="00F269DA">
        <w:rPr>
          <w:rFonts w:ascii="Arial" w:hAnsi="Arial" w:cs="Arial"/>
          <w:sz w:val="24"/>
          <w:szCs w:val="24"/>
          <w:lang w:val="fr-FR"/>
        </w:rPr>
        <w:t>processing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e.g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sugar</w:t>
      </w:r>
      <w:proofErr w:type="spellEnd"/>
      <w:r w:rsidRPr="00F269DA">
        <w:rPr>
          <w:rFonts w:ascii="Arial" w:hAnsi="Arial" w:cs="Arial"/>
          <w:sz w:val="24"/>
          <w:szCs w:val="24"/>
          <w:lang w:val="fr-FR"/>
        </w:rPr>
        <w:t xml:space="preserve">) or </w:t>
      </w:r>
      <w:proofErr w:type="spellStart"/>
      <w:r w:rsidRPr="00F269DA">
        <w:rPr>
          <w:rFonts w:ascii="Arial" w:hAnsi="Arial" w:cs="Arial"/>
          <w:sz w:val="24"/>
          <w:szCs w:val="24"/>
          <w:lang w:val="fr-FR"/>
        </w:rPr>
        <w:t>processing</w:t>
      </w:r>
      <w:proofErr w:type="spellEnd"/>
      <w:r w:rsidRPr="00F269DA">
        <w:rPr>
          <w:rFonts w:ascii="Arial" w:hAnsi="Arial" w:cs="Arial"/>
          <w:sz w:val="24"/>
          <w:szCs w:val="24"/>
          <w:lang w:val="fr-FR"/>
        </w:rPr>
        <w:t xml:space="preserve"> and packaging </w:t>
      </w:r>
      <w:proofErr w:type="spellStart"/>
      <w:r w:rsidRPr="00F269DA">
        <w:rPr>
          <w:rFonts w:ascii="Arial" w:hAnsi="Arial" w:cs="Arial"/>
          <w:sz w:val="24"/>
          <w:szCs w:val="24"/>
          <w:lang w:val="fr-FR"/>
        </w:rPr>
        <w:t>before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can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sold</w:t>
      </w:r>
      <w:proofErr w:type="spellEnd"/>
      <w:r w:rsidRPr="00F269DA">
        <w:rPr>
          <w:rFonts w:ascii="Arial" w:hAnsi="Arial" w:cs="Arial"/>
          <w:sz w:val="24"/>
          <w:szCs w:val="24"/>
          <w:lang w:val="fr-FR"/>
        </w:rPr>
        <w:t xml:space="preserve"> on the </w:t>
      </w:r>
      <w:proofErr w:type="spellStart"/>
      <w:r w:rsidRPr="00F269DA">
        <w:rPr>
          <w:rFonts w:ascii="Arial" w:hAnsi="Arial" w:cs="Arial"/>
          <w:sz w:val="24"/>
          <w:szCs w:val="24"/>
          <w:lang w:val="fr-FR"/>
        </w:rPr>
        <w:t>markets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e.g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milk</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capacity</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farmers</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pass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price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increases</w:t>
      </w:r>
      <w:proofErr w:type="spellEnd"/>
      <w:r w:rsidRPr="00F269DA">
        <w:rPr>
          <w:rFonts w:ascii="Arial" w:hAnsi="Arial" w:cs="Arial"/>
          <w:sz w:val="24"/>
          <w:szCs w:val="24"/>
          <w:lang w:val="fr-FR"/>
        </w:rPr>
        <w:t xml:space="preserve"> in the </w:t>
      </w:r>
      <w:proofErr w:type="spellStart"/>
      <w:r w:rsidRPr="00F269DA">
        <w:rPr>
          <w:rFonts w:ascii="Arial" w:hAnsi="Arial" w:cs="Arial"/>
          <w:sz w:val="24"/>
          <w:szCs w:val="24"/>
          <w:lang w:val="fr-FR"/>
        </w:rPr>
        <w:t>food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chain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seems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limited</w:t>
      </w:r>
      <w:proofErr w:type="spellEnd"/>
      <w:r w:rsidRPr="00F269DA">
        <w:rPr>
          <w:rFonts w:ascii="Arial" w:hAnsi="Arial" w:cs="Arial"/>
          <w:sz w:val="24"/>
          <w:szCs w:val="24"/>
          <w:lang w:val="fr-FR"/>
        </w:rPr>
        <w:t xml:space="preserve">, or </w:t>
      </w:r>
      <w:proofErr w:type="spellStart"/>
      <w:r w:rsidRPr="00F269DA">
        <w:rPr>
          <w:rFonts w:ascii="Arial" w:hAnsi="Arial" w:cs="Arial"/>
          <w:sz w:val="24"/>
          <w:szCs w:val="24"/>
          <w:lang w:val="fr-FR"/>
        </w:rPr>
        <w:t>involves</w:t>
      </w:r>
      <w:proofErr w:type="spellEnd"/>
      <w:r w:rsidRPr="00F269DA">
        <w:rPr>
          <w:rFonts w:ascii="Arial" w:hAnsi="Arial" w:cs="Arial"/>
          <w:sz w:val="24"/>
          <w:szCs w:val="24"/>
          <w:lang w:val="fr-FR"/>
        </w:rPr>
        <w:t xml:space="preserve"> long </w:t>
      </w:r>
      <w:proofErr w:type="spellStart"/>
      <w:r w:rsidRPr="00F269DA">
        <w:rPr>
          <w:rFonts w:ascii="Arial" w:hAnsi="Arial" w:cs="Arial"/>
          <w:sz w:val="24"/>
          <w:szCs w:val="24"/>
          <w:lang w:val="fr-FR"/>
        </w:rPr>
        <w:t>periods</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delay</w:t>
      </w:r>
      <w:proofErr w:type="spellEnd"/>
      <w:r w:rsidRPr="00F269DA">
        <w:rPr>
          <w:rFonts w:ascii="Arial" w:hAnsi="Arial" w:cs="Arial"/>
          <w:sz w:val="24"/>
          <w:szCs w:val="24"/>
          <w:lang w:val="fr-FR"/>
        </w:rPr>
        <w:t>.</w:t>
      </w:r>
    </w:p>
    <w:p w14:paraId="3999A0E3" w14:textId="77777777" w:rsidR="00DC464E" w:rsidRPr="00F269DA" w:rsidRDefault="00DC464E" w:rsidP="00F269DA">
      <w:pPr>
        <w:spacing w:line="276" w:lineRule="auto"/>
        <w:jc w:val="both"/>
        <w:rPr>
          <w:rFonts w:ascii="Arial" w:hAnsi="Arial" w:cs="Arial"/>
          <w:sz w:val="24"/>
          <w:szCs w:val="24"/>
          <w:lang w:val="fr-FR"/>
        </w:rPr>
      </w:pPr>
    </w:p>
    <w:p w14:paraId="55BE0725" w14:textId="77777777" w:rsidR="00DC464E" w:rsidRPr="00F269DA" w:rsidRDefault="00DC464E" w:rsidP="00F269DA">
      <w:pPr>
        <w:spacing w:line="276" w:lineRule="auto"/>
        <w:jc w:val="both"/>
        <w:rPr>
          <w:rFonts w:ascii="Arial" w:hAnsi="Arial" w:cs="Arial"/>
          <w:sz w:val="24"/>
          <w:szCs w:val="24"/>
          <w:lang w:val="fr-BE"/>
        </w:rPr>
      </w:pPr>
      <w:r w:rsidRPr="00F269DA">
        <w:rPr>
          <w:rFonts w:ascii="Arial" w:hAnsi="Arial" w:cs="Arial"/>
          <w:sz w:val="24"/>
          <w:szCs w:val="24"/>
          <w:lang w:val="fr-FR"/>
        </w:rPr>
        <w:t xml:space="preserve">In </w:t>
      </w:r>
      <w:proofErr w:type="spellStart"/>
      <w:r w:rsidRPr="00F269DA">
        <w:rPr>
          <w:rFonts w:ascii="Arial" w:hAnsi="Arial" w:cs="Arial"/>
          <w:sz w:val="24"/>
          <w:szCs w:val="24"/>
          <w:lang w:val="fr-FR"/>
        </w:rPr>
        <w:t>this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context</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without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delay</w:t>
      </w:r>
      <w:proofErr w:type="spellEnd"/>
      <w:r w:rsidRPr="00F269DA">
        <w:rPr>
          <w:rFonts w:ascii="Arial" w:hAnsi="Arial" w:cs="Arial"/>
          <w:sz w:val="24"/>
          <w:szCs w:val="24"/>
          <w:lang w:val="fr-FR"/>
        </w:rPr>
        <w:t xml:space="preserve">,  initiatives </w:t>
      </w:r>
      <w:proofErr w:type="spellStart"/>
      <w:r w:rsidRPr="00F269DA">
        <w:rPr>
          <w:rFonts w:ascii="Arial" w:hAnsi="Arial" w:cs="Arial"/>
          <w:sz w:val="24"/>
          <w:szCs w:val="24"/>
          <w:lang w:val="fr-FR"/>
        </w:rPr>
        <w:t>should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taken</w:t>
      </w:r>
      <w:proofErr w:type="spellEnd"/>
      <w:r w:rsidRPr="00F269DA">
        <w:rPr>
          <w:rFonts w:ascii="Arial" w:hAnsi="Arial" w:cs="Arial"/>
          <w:sz w:val="24"/>
          <w:szCs w:val="24"/>
          <w:lang w:val="fr-FR"/>
        </w:rPr>
        <w:t xml:space="preserve"> by EU </w:t>
      </w:r>
      <w:proofErr w:type="spellStart"/>
      <w:r w:rsidRPr="00F269DA">
        <w:rPr>
          <w:rFonts w:ascii="Arial" w:hAnsi="Arial" w:cs="Arial"/>
          <w:sz w:val="24"/>
          <w:szCs w:val="24"/>
          <w:lang w:val="fr-FR"/>
        </w:rPr>
        <w:t>legislators</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address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this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unbalanced</w:t>
      </w:r>
      <w:proofErr w:type="spellEnd"/>
      <w:r w:rsidRPr="00F269DA">
        <w:rPr>
          <w:rFonts w:ascii="Arial" w:hAnsi="Arial" w:cs="Arial"/>
          <w:sz w:val="24"/>
          <w:szCs w:val="24"/>
          <w:lang w:val="fr-FR"/>
        </w:rPr>
        <w:t xml:space="preserve"> situation. Not </w:t>
      </w:r>
      <w:proofErr w:type="spellStart"/>
      <w:r w:rsidRPr="00F269DA">
        <w:rPr>
          <w:rFonts w:ascii="Arial" w:hAnsi="Arial" w:cs="Arial"/>
          <w:sz w:val="24"/>
          <w:szCs w:val="24"/>
          <w:lang w:val="fr-FR"/>
        </w:rPr>
        <w:t>mentioning</w:t>
      </w:r>
      <w:proofErr w:type="spellEnd"/>
      <w:r w:rsidRPr="00F269DA">
        <w:rPr>
          <w:rFonts w:ascii="Arial" w:hAnsi="Arial" w:cs="Arial"/>
          <w:sz w:val="24"/>
          <w:szCs w:val="24"/>
          <w:lang w:val="fr-FR"/>
        </w:rPr>
        <w:t xml:space="preserve"> the importance of the </w:t>
      </w:r>
      <w:proofErr w:type="spellStart"/>
      <w:r w:rsidRPr="00F269DA">
        <w:rPr>
          <w:rFonts w:ascii="Arial" w:hAnsi="Arial" w:cs="Arial"/>
          <w:sz w:val="24"/>
          <w:szCs w:val="24"/>
          <w:lang w:val="fr-FR"/>
        </w:rPr>
        <w:t>regulation</w:t>
      </w:r>
      <w:proofErr w:type="spellEnd"/>
      <w:r w:rsidRPr="00F269DA">
        <w:rPr>
          <w:rFonts w:ascii="Arial" w:hAnsi="Arial" w:cs="Arial"/>
          <w:sz w:val="24"/>
          <w:szCs w:val="24"/>
          <w:lang w:val="fr-FR"/>
        </w:rPr>
        <w:t xml:space="preserve"> on </w:t>
      </w:r>
      <w:proofErr w:type="spellStart"/>
      <w:r w:rsidRPr="00F269DA">
        <w:rPr>
          <w:rFonts w:ascii="Arial" w:hAnsi="Arial" w:cs="Arial"/>
          <w:sz w:val="24"/>
          <w:szCs w:val="24"/>
          <w:lang w:val="fr-FR"/>
        </w:rPr>
        <w:t>Unfair</w:t>
      </w:r>
      <w:proofErr w:type="spellEnd"/>
      <w:r w:rsidRPr="00F269DA">
        <w:rPr>
          <w:rFonts w:ascii="Arial" w:hAnsi="Arial" w:cs="Arial"/>
          <w:sz w:val="24"/>
          <w:szCs w:val="24"/>
          <w:lang w:val="fr-FR"/>
        </w:rPr>
        <w:t xml:space="preserve"> Trade Practices, </w:t>
      </w:r>
      <w:proofErr w:type="spellStart"/>
      <w:r w:rsidRPr="00F269DA">
        <w:rPr>
          <w:rFonts w:ascii="Arial" w:hAnsi="Arial" w:cs="Arial"/>
          <w:sz w:val="24"/>
          <w:szCs w:val="24"/>
          <w:lang w:val="fr-FR"/>
        </w:rPr>
        <w:t>it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most</w:t>
      </w:r>
      <w:proofErr w:type="spellEnd"/>
      <w:r w:rsidRPr="00F269DA">
        <w:rPr>
          <w:rFonts w:ascii="Arial" w:hAnsi="Arial" w:cs="Arial"/>
          <w:sz w:val="24"/>
          <w:szCs w:val="24"/>
          <w:lang w:val="fr-FR"/>
        </w:rPr>
        <w:t xml:space="preserve"> urgent </w:t>
      </w:r>
      <w:proofErr w:type="spellStart"/>
      <w:r w:rsidRPr="00F269DA">
        <w:rPr>
          <w:rFonts w:ascii="Arial" w:hAnsi="Arial" w:cs="Arial"/>
          <w:sz w:val="24"/>
          <w:szCs w:val="24"/>
          <w:lang w:val="fr-FR"/>
        </w:rPr>
        <w:t>that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legislators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bring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answers</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each</w:t>
      </w:r>
      <w:proofErr w:type="spellEnd"/>
      <w:r w:rsidRPr="00F269DA">
        <w:rPr>
          <w:rFonts w:ascii="Arial" w:hAnsi="Arial" w:cs="Arial"/>
          <w:sz w:val="24"/>
          <w:szCs w:val="24"/>
          <w:lang w:val="fr-FR"/>
        </w:rPr>
        <w:t xml:space="preserve"> of the </w:t>
      </w:r>
      <w:proofErr w:type="spellStart"/>
      <w:r w:rsidRPr="00F269DA">
        <w:rPr>
          <w:rFonts w:ascii="Arial" w:hAnsi="Arial" w:cs="Arial"/>
          <w:sz w:val="24"/>
          <w:szCs w:val="24"/>
          <w:lang w:val="fr-FR"/>
        </w:rPr>
        <w:t>following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necessary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adjustments</w:t>
      </w:r>
      <w:proofErr w:type="spellEnd"/>
      <w:r w:rsidRPr="00F269DA">
        <w:rPr>
          <w:rFonts w:ascii="Arial" w:hAnsi="Arial" w:cs="Arial"/>
          <w:sz w:val="24"/>
          <w:szCs w:val="24"/>
          <w:lang w:val="fr-FR"/>
        </w:rPr>
        <w:t>:</w:t>
      </w:r>
    </w:p>
    <w:p w14:paraId="7624F8BF" w14:textId="77777777" w:rsidR="00DC464E" w:rsidRPr="00F269DA" w:rsidRDefault="00DC464E" w:rsidP="00F269DA">
      <w:pPr>
        <w:spacing w:line="276" w:lineRule="auto"/>
        <w:jc w:val="both"/>
        <w:rPr>
          <w:rFonts w:ascii="Arial" w:hAnsi="Arial" w:cs="Arial"/>
          <w:sz w:val="24"/>
          <w:szCs w:val="24"/>
          <w:lang w:val="fr-BE"/>
        </w:rPr>
      </w:pPr>
    </w:p>
    <w:p w14:paraId="03679D38" w14:textId="77777777" w:rsidR="00DC464E" w:rsidRPr="00F269DA" w:rsidRDefault="00DC464E" w:rsidP="00F269DA">
      <w:pPr>
        <w:spacing w:line="276" w:lineRule="auto"/>
        <w:jc w:val="both"/>
        <w:rPr>
          <w:rFonts w:ascii="Arial" w:hAnsi="Arial" w:cs="Arial"/>
          <w:sz w:val="24"/>
          <w:szCs w:val="24"/>
          <w:lang w:val="fr-FR"/>
        </w:rPr>
      </w:pPr>
      <w:r w:rsidRPr="00F269DA">
        <w:rPr>
          <w:rFonts w:ascii="Arial" w:hAnsi="Arial" w:cs="Arial"/>
          <w:sz w:val="24"/>
          <w:szCs w:val="24"/>
          <w:lang w:val="fr-FR"/>
        </w:rPr>
        <w:t xml:space="preserve">  - to </w:t>
      </w:r>
      <w:proofErr w:type="spellStart"/>
      <w:r w:rsidRPr="00F269DA">
        <w:rPr>
          <w:rFonts w:ascii="Arial" w:hAnsi="Arial" w:cs="Arial"/>
          <w:sz w:val="24"/>
          <w:szCs w:val="24"/>
          <w:lang w:val="fr-FR"/>
        </w:rPr>
        <w:t>foresee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that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Member</w:t>
      </w:r>
      <w:proofErr w:type="spellEnd"/>
      <w:r w:rsidRPr="00F269DA">
        <w:rPr>
          <w:rFonts w:ascii="Arial" w:hAnsi="Arial" w:cs="Arial"/>
          <w:sz w:val="24"/>
          <w:szCs w:val="24"/>
          <w:lang w:val="fr-FR"/>
        </w:rPr>
        <w:t xml:space="preserve"> States </w:t>
      </w:r>
      <w:proofErr w:type="spellStart"/>
      <w:r w:rsidRPr="00F269DA">
        <w:rPr>
          <w:rFonts w:ascii="Arial" w:hAnsi="Arial" w:cs="Arial"/>
          <w:sz w:val="24"/>
          <w:szCs w:val="24"/>
          <w:lang w:val="fr-FR"/>
        </w:rPr>
        <w:t>decide</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make</w:t>
      </w:r>
      <w:proofErr w:type="spellEnd"/>
      <w:r w:rsidRPr="00F269DA">
        <w:rPr>
          <w:rFonts w:ascii="Arial" w:hAnsi="Arial" w:cs="Arial"/>
          <w:sz w:val="24"/>
          <w:szCs w:val="24"/>
          <w:lang w:val="fr-FR"/>
        </w:rPr>
        <w:t xml:space="preserve"> the use of </w:t>
      </w:r>
      <w:proofErr w:type="spellStart"/>
      <w:r w:rsidRPr="00F269DA">
        <w:rPr>
          <w:rFonts w:ascii="Arial" w:hAnsi="Arial" w:cs="Arial"/>
          <w:b/>
          <w:bCs/>
          <w:sz w:val="24"/>
          <w:szCs w:val="24"/>
          <w:lang w:val="fr-FR"/>
        </w:rPr>
        <w:t>contracts</w:t>
      </w:r>
      <w:proofErr w:type="spellEnd"/>
      <w:r w:rsidRPr="00F269DA">
        <w:rPr>
          <w:rFonts w:ascii="Arial" w:hAnsi="Arial" w:cs="Arial"/>
          <w:b/>
          <w:bCs/>
          <w:sz w:val="24"/>
          <w:szCs w:val="24"/>
          <w:lang w:val="fr-FR"/>
        </w:rPr>
        <w:t xml:space="preserve"> </w:t>
      </w:r>
      <w:proofErr w:type="spellStart"/>
      <w:r w:rsidRPr="00F269DA">
        <w:rPr>
          <w:rFonts w:ascii="Arial" w:hAnsi="Arial" w:cs="Arial"/>
          <w:b/>
          <w:bCs/>
          <w:sz w:val="24"/>
          <w:szCs w:val="24"/>
          <w:lang w:val="fr-FR"/>
        </w:rPr>
        <w:t>compulsory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at</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request</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farmers</w:t>
      </w:r>
      <w:proofErr w:type="spellEnd"/>
      <w:r w:rsidRPr="00F269DA">
        <w:rPr>
          <w:rFonts w:ascii="Arial" w:hAnsi="Arial" w:cs="Arial"/>
          <w:sz w:val="24"/>
          <w:szCs w:val="24"/>
          <w:lang w:val="fr-FR"/>
        </w:rPr>
        <w:t xml:space="preserve">, or </w:t>
      </w:r>
      <w:proofErr w:type="spellStart"/>
      <w:r w:rsidRPr="00F269DA">
        <w:rPr>
          <w:rFonts w:ascii="Arial" w:hAnsi="Arial" w:cs="Arial"/>
          <w:sz w:val="24"/>
          <w:szCs w:val="24"/>
          <w:lang w:val="fr-FR"/>
        </w:rPr>
        <w:t>their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producer</w:t>
      </w:r>
      <w:proofErr w:type="spellEnd"/>
      <w:r w:rsidRPr="00F269DA">
        <w:rPr>
          <w:rFonts w:ascii="Arial" w:hAnsi="Arial" w:cs="Arial"/>
          <w:sz w:val="24"/>
          <w:szCs w:val="24"/>
          <w:lang w:val="fr-FR"/>
        </w:rPr>
        <w:t xml:space="preserve"> organisations. </w:t>
      </w:r>
      <w:proofErr w:type="spellStart"/>
      <w:r w:rsidRPr="00F269DA">
        <w:rPr>
          <w:rFonts w:ascii="Arial" w:hAnsi="Arial" w:cs="Arial"/>
          <w:sz w:val="24"/>
          <w:szCs w:val="24"/>
          <w:lang w:val="fr-FR"/>
        </w:rPr>
        <w:t>Indeed</w:t>
      </w:r>
      <w:proofErr w:type="spellEnd"/>
      <w:r w:rsidRPr="00F269DA">
        <w:rPr>
          <w:rFonts w:ascii="Arial" w:hAnsi="Arial" w:cs="Arial"/>
          <w:sz w:val="24"/>
          <w:szCs w:val="24"/>
          <w:lang w:val="fr-FR"/>
        </w:rPr>
        <w:t xml:space="preserve">, the use of </w:t>
      </w:r>
      <w:proofErr w:type="spellStart"/>
      <w:r w:rsidRPr="00F269DA">
        <w:rPr>
          <w:rFonts w:ascii="Arial" w:hAnsi="Arial" w:cs="Arial"/>
          <w:sz w:val="24"/>
          <w:szCs w:val="24"/>
          <w:lang w:val="fr-FR"/>
        </w:rPr>
        <w:t>contracts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lastRenderedPageBreak/>
        <w:t>helps</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reinforce</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responsibility</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operators</w:t>
      </w:r>
      <w:proofErr w:type="spellEnd"/>
      <w:r w:rsidRPr="00F269DA">
        <w:rPr>
          <w:rFonts w:ascii="Arial" w:hAnsi="Arial" w:cs="Arial"/>
          <w:sz w:val="24"/>
          <w:szCs w:val="24"/>
          <w:lang w:val="fr-FR"/>
        </w:rPr>
        <w:t xml:space="preserve"> and to </w:t>
      </w:r>
      <w:proofErr w:type="spellStart"/>
      <w:r w:rsidRPr="00F269DA">
        <w:rPr>
          <w:rFonts w:ascii="Arial" w:hAnsi="Arial" w:cs="Arial"/>
          <w:sz w:val="24"/>
          <w:szCs w:val="24"/>
          <w:lang w:val="fr-FR"/>
        </w:rPr>
        <w:t>increase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their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awareness</w:t>
      </w:r>
      <w:proofErr w:type="spellEnd"/>
      <w:r w:rsidRPr="00F269DA">
        <w:rPr>
          <w:rFonts w:ascii="Arial" w:hAnsi="Arial" w:cs="Arial"/>
          <w:sz w:val="24"/>
          <w:szCs w:val="24"/>
          <w:lang w:val="fr-FR"/>
        </w:rPr>
        <w:t xml:space="preserve"> of the </w:t>
      </w:r>
      <w:proofErr w:type="spellStart"/>
      <w:r w:rsidRPr="00F269DA">
        <w:rPr>
          <w:rFonts w:ascii="Arial" w:hAnsi="Arial" w:cs="Arial"/>
          <w:sz w:val="24"/>
          <w:szCs w:val="24"/>
          <w:lang w:val="fr-FR"/>
        </w:rPr>
        <w:t>need</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better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take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into</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account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market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signals</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improve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price</w:t>
      </w:r>
      <w:proofErr w:type="spellEnd"/>
      <w:r w:rsidRPr="00F269DA">
        <w:rPr>
          <w:rFonts w:ascii="Arial" w:hAnsi="Arial" w:cs="Arial"/>
          <w:sz w:val="24"/>
          <w:szCs w:val="24"/>
          <w:lang w:val="fr-FR"/>
        </w:rPr>
        <w:t xml:space="preserve"> transmission and to </w:t>
      </w:r>
      <w:proofErr w:type="spellStart"/>
      <w:r w:rsidRPr="00F269DA">
        <w:rPr>
          <w:rFonts w:ascii="Arial" w:hAnsi="Arial" w:cs="Arial"/>
          <w:sz w:val="24"/>
          <w:szCs w:val="24"/>
          <w:lang w:val="fr-FR"/>
        </w:rPr>
        <w:t>adapt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supply</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demand</w:t>
      </w:r>
      <w:proofErr w:type="spellEnd"/>
      <w:r w:rsidRPr="00F269DA">
        <w:rPr>
          <w:rFonts w:ascii="Arial" w:hAnsi="Arial" w:cs="Arial"/>
          <w:sz w:val="24"/>
          <w:szCs w:val="24"/>
          <w:lang w:val="fr-FR"/>
        </w:rPr>
        <w:t xml:space="preserve">. The use of </w:t>
      </w:r>
      <w:proofErr w:type="spellStart"/>
      <w:r w:rsidRPr="00F269DA">
        <w:rPr>
          <w:rFonts w:ascii="Arial" w:hAnsi="Arial" w:cs="Arial"/>
          <w:sz w:val="24"/>
          <w:szCs w:val="24"/>
          <w:lang w:val="fr-FR"/>
        </w:rPr>
        <w:t>contracts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would</w:t>
      </w:r>
      <w:proofErr w:type="spellEnd"/>
      <w:r w:rsidRPr="00F269DA">
        <w:rPr>
          <w:rFonts w:ascii="Arial" w:hAnsi="Arial" w:cs="Arial"/>
          <w:sz w:val="24"/>
          <w:szCs w:val="24"/>
          <w:lang w:val="fr-FR"/>
        </w:rPr>
        <w:t xml:space="preserve"> help to </w:t>
      </w:r>
      <w:proofErr w:type="spellStart"/>
      <w:r w:rsidRPr="00F269DA">
        <w:rPr>
          <w:rFonts w:ascii="Arial" w:hAnsi="Arial" w:cs="Arial"/>
          <w:sz w:val="24"/>
          <w:szCs w:val="24"/>
          <w:lang w:val="fr-FR"/>
        </w:rPr>
        <w:t>avoid</w:t>
      </w:r>
      <w:proofErr w:type="spellEnd"/>
      <w:r w:rsidRPr="00F269DA">
        <w:rPr>
          <w:rFonts w:ascii="Arial" w:hAnsi="Arial" w:cs="Arial"/>
          <w:sz w:val="24"/>
          <w:szCs w:val="24"/>
          <w:lang w:val="fr-FR"/>
        </w:rPr>
        <w:t xml:space="preserve"> certain </w:t>
      </w:r>
      <w:proofErr w:type="spellStart"/>
      <w:r w:rsidRPr="00F269DA">
        <w:rPr>
          <w:rFonts w:ascii="Arial" w:hAnsi="Arial" w:cs="Arial"/>
          <w:sz w:val="24"/>
          <w:szCs w:val="24"/>
          <w:lang w:val="fr-FR"/>
        </w:rPr>
        <w:t>unfair</w:t>
      </w:r>
      <w:proofErr w:type="spellEnd"/>
      <w:r w:rsidRPr="00F269DA">
        <w:rPr>
          <w:rFonts w:ascii="Arial" w:hAnsi="Arial" w:cs="Arial"/>
          <w:sz w:val="24"/>
          <w:szCs w:val="24"/>
          <w:lang w:val="fr-FR"/>
        </w:rPr>
        <w:t xml:space="preserve"> practices, </w:t>
      </w:r>
      <w:proofErr w:type="spellStart"/>
      <w:r w:rsidRPr="00F269DA">
        <w:rPr>
          <w:rFonts w:ascii="Arial" w:hAnsi="Arial" w:cs="Arial"/>
          <w:sz w:val="24"/>
          <w:szCs w:val="24"/>
          <w:lang w:val="fr-FR"/>
        </w:rPr>
        <w:t>thus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protecting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farmers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against</w:t>
      </w:r>
      <w:proofErr w:type="spellEnd"/>
      <w:r w:rsidRPr="00F269DA">
        <w:rPr>
          <w:rFonts w:ascii="Arial" w:hAnsi="Arial" w:cs="Arial"/>
          <w:sz w:val="24"/>
          <w:szCs w:val="24"/>
          <w:lang w:val="fr-FR"/>
        </w:rPr>
        <w:t xml:space="preserve"> abuses in the </w:t>
      </w:r>
      <w:proofErr w:type="spellStart"/>
      <w:r w:rsidRPr="00F269DA">
        <w:rPr>
          <w:rFonts w:ascii="Arial" w:hAnsi="Arial" w:cs="Arial"/>
          <w:sz w:val="24"/>
          <w:szCs w:val="24"/>
          <w:lang w:val="fr-FR"/>
        </w:rPr>
        <w:t>chain</w:t>
      </w:r>
      <w:proofErr w:type="spellEnd"/>
      <w:r w:rsidRPr="00F269DA">
        <w:rPr>
          <w:rFonts w:ascii="Arial" w:hAnsi="Arial" w:cs="Arial"/>
          <w:sz w:val="24"/>
          <w:szCs w:val="24"/>
          <w:lang w:val="fr-FR"/>
        </w:rPr>
        <w:t>.</w:t>
      </w:r>
    </w:p>
    <w:p w14:paraId="39071B20" w14:textId="77777777" w:rsidR="00DC464E" w:rsidRPr="00F269DA" w:rsidRDefault="00DC464E" w:rsidP="00F269DA">
      <w:pPr>
        <w:spacing w:line="276" w:lineRule="auto"/>
        <w:jc w:val="both"/>
        <w:rPr>
          <w:rFonts w:ascii="Arial" w:hAnsi="Arial" w:cs="Arial"/>
          <w:sz w:val="24"/>
          <w:szCs w:val="24"/>
          <w:lang w:val="fr-FR"/>
        </w:rPr>
      </w:pPr>
    </w:p>
    <w:p w14:paraId="60A873CA" w14:textId="77777777" w:rsidR="00DC464E" w:rsidRPr="00F269DA" w:rsidRDefault="00DC464E" w:rsidP="00F269DA">
      <w:pPr>
        <w:spacing w:line="276" w:lineRule="auto"/>
        <w:jc w:val="both"/>
        <w:rPr>
          <w:rFonts w:ascii="Arial" w:hAnsi="Arial" w:cs="Arial"/>
          <w:sz w:val="24"/>
          <w:szCs w:val="24"/>
          <w:lang w:val="fr-FR"/>
        </w:rPr>
      </w:pPr>
      <w:r w:rsidRPr="00F269DA">
        <w:rPr>
          <w:rFonts w:ascii="Arial" w:hAnsi="Arial" w:cs="Arial"/>
          <w:sz w:val="24"/>
          <w:szCs w:val="24"/>
          <w:lang w:val="fr-FR"/>
        </w:rPr>
        <w:t xml:space="preserve">- to </w:t>
      </w:r>
      <w:proofErr w:type="spellStart"/>
      <w:r w:rsidRPr="00F269DA">
        <w:rPr>
          <w:rFonts w:ascii="Arial" w:hAnsi="Arial" w:cs="Arial"/>
          <w:sz w:val="24"/>
          <w:szCs w:val="24"/>
          <w:lang w:val="fr-FR"/>
        </w:rPr>
        <w:t>extend</w:t>
      </w:r>
      <w:proofErr w:type="spellEnd"/>
      <w:r w:rsidRPr="00F269DA">
        <w:rPr>
          <w:rFonts w:ascii="Arial" w:hAnsi="Arial" w:cs="Arial"/>
          <w:sz w:val="24"/>
          <w:szCs w:val="24"/>
          <w:lang w:val="fr-FR"/>
        </w:rPr>
        <w:t xml:space="preserve"> the provisions of the </w:t>
      </w:r>
      <w:proofErr w:type="spellStart"/>
      <w:r w:rsidRPr="00F269DA">
        <w:rPr>
          <w:rFonts w:ascii="Arial" w:hAnsi="Arial" w:cs="Arial"/>
          <w:b/>
          <w:bCs/>
          <w:sz w:val="24"/>
          <w:szCs w:val="24"/>
          <w:lang w:val="fr-FR"/>
        </w:rPr>
        <w:t>dairy</w:t>
      </w:r>
      <w:proofErr w:type="spellEnd"/>
      <w:r w:rsidRPr="00F269DA">
        <w:rPr>
          <w:rFonts w:ascii="Arial" w:hAnsi="Arial" w:cs="Arial"/>
          <w:b/>
          <w:bCs/>
          <w:sz w:val="24"/>
          <w:szCs w:val="24"/>
          <w:lang w:val="fr-FR"/>
        </w:rPr>
        <w:t xml:space="preserve"> package</w:t>
      </w:r>
      <w:r w:rsidRPr="00F269DA">
        <w:rPr>
          <w:rFonts w:ascii="Arial" w:hAnsi="Arial" w:cs="Arial"/>
          <w:sz w:val="24"/>
          <w:szCs w:val="24"/>
          <w:lang w:val="fr-FR"/>
        </w:rPr>
        <w:t xml:space="preserve"> </w:t>
      </w:r>
      <w:proofErr w:type="spellStart"/>
      <w:r w:rsidRPr="00F269DA">
        <w:rPr>
          <w:rFonts w:ascii="Arial" w:hAnsi="Arial" w:cs="Arial"/>
          <w:sz w:val="24"/>
          <w:szCs w:val="24"/>
          <w:lang w:val="fr-FR"/>
        </w:rPr>
        <w:t>beyond</w:t>
      </w:r>
      <w:proofErr w:type="spellEnd"/>
      <w:r w:rsidRPr="00F269DA">
        <w:rPr>
          <w:rFonts w:ascii="Arial" w:hAnsi="Arial" w:cs="Arial"/>
          <w:sz w:val="24"/>
          <w:szCs w:val="24"/>
          <w:lang w:val="fr-FR"/>
        </w:rPr>
        <w:t xml:space="preserve"> 30 </w:t>
      </w:r>
      <w:proofErr w:type="spellStart"/>
      <w:r w:rsidRPr="00F269DA">
        <w:rPr>
          <w:rFonts w:ascii="Arial" w:hAnsi="Arial" w:cs="Arial"/>
          <w:sz w:val="24"/>
          <w:szCs w:val="24"/>
          <w:lang w:val="fr-FR"/>
        </w:rPr>
        <w:t>June</w:t>
      </w:r>
      <w:proofErr w:type="spellEnd"/>
      <w:r w:rsidRPr="00F269DA">
        <w:rPr>
          <w:rFonts w:ascii="Arial" w:hAnsi="Arial" w:cs="Arial"/>
          <w:sz w:val="24"/>
          <w:szCs w:val="24"/>
          <w:lang w:val="fr-FR"/>
        </w:rPr>
        <w:t xml:space="preserve"> 2020 as </w:t>
      </w:r>
      <w:proofErr w:type="spellStart"/>
      <w:r w:rsidRPr="00F269DA">
        <w:rPr>
          <w:rFonts w:ascii="Arial" w:hAnsi="Arial" w:cs="Arial"/>
          <w:sz w:val="24"/>
          <w:szCs w:val="24"/>
          <w:lang w:val="fr-FR"/>
        </w:rPr>
        <w:t>they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appear</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constitute</w:t>
      </w:r>
      <w:proofErr w:type="spellEnd"/>
      <w:r w:rsidRPr="00F269DA">
        <w:rPr>
          <w:rFonts w:ascii="Arial" w:hAnsi="Arial" w:cs="Arial"/>
          <w:sz w:val="24"/>
          <w:szCs w:val="24"/>
          <w:lang w:val="fr-FR"/>
        </w:rPr>
        <w:t xml:space="preserve"> a </w:t>
      </w:r>
      <w:proofErr w:type="spellStart"/>
      <w:r w:rsidRPr="00F269DA">
        <w:rPr>
          <w:rFonts w:ascii="Arial" w:hAnsi="Arial" w:cs="Arial"/>
          <w:sz w:val="24"/>
          <w:szCs w:val="24"/>
          <w:lang w:val="fr-FR"/>
        </w:rPr>
        <w:t>necessary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foundation</w:t>
      </w:r>
      <w:proofErr w:type="spellEnd"/>
      <w:r w:rsidRPr="00F269DA">
        <w:rPr>
          <w:rFonts w:ascii="Arial" w:hAnsi="Arial" w:cs="Arial"/>
          <w:sz w:val="24"/>
          <w:szCs w:val="24"/>
          <w:lang w:val="fr-FR"/>
        </w:rPr>
        <w:t xml:space="preserve"> for </w:t>
      </w:r>
      <w:proofErr w:type="spellStart"/>
      <w:r w:rsidRPr="00F269DA">
        <w:rPr>
          <w:rFonts w:ascii="Arial" w:hAnsi="Arial" w:cs="Arial"/>
          <w:sz w:val="24"/>
          <w:szCs w:val="24"/>
          <w:lang w:val="fr-FR"/>
        </w:rPr>
        <w:t>improving</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economic</w:t>
      </w:r>
      <w:proofErr w:type="spellEnd"/>
      <w:r w:rsidRPr="00F269DA">
        <w:rPr>
          <w:rFonts w:ascii="Arial" w:hAnsi="Arial" w:cs="Arial"/>
          <w:sz w:val="24"/>
          <w:szCs w:val="24"/>
          <w:lang w:val="fr-FR"/>
        </w:rPr>
        <w:t xml:space="preserve"> conditions of </w:t>
      </w:r>
      <w:proofErr w:type="spellStart"/>
      <w:r w:rsidRPr="00F269DA">
        <w:rPr>
          <w:rFonts w:ascii="Arial" w:hAnsi="Arial" w:cs="Arial"/>
          <w:sz w:val="24"/>
          <w:szCs w:val="24"/>
          <w:lang w:val="fr-FR"/>
        </w:rPr>
        <w:t>dairy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farmers</w:t>
      </w:r>
      <w:proofErr w:type="spellEnd"/>
      <w:r w:rsidRPr="00F269DA">
        <w:rPr>
          <w:rFonts w:ascii="Arial" w:hAnsi="Arial" w:cs="Arial"/>
          <w:sz w:val="24"/>
          <w:szCs w:val="24"/>
          <w:lang w:val="fr-FR"/>
        </w:rPr>
        <w:t>.</w:t>
      </w:r>
    </w:p>
    <w:p w14:paraId="396EEC11" w14:textId="77777777" w:rsidR="00DC464E" w:rsidRPr="00F269DA" w:rsidRDefault="00DC464E" w:rsidP="00F269DA">
      <w:pPr>
        <w:spacing w:line="276" w:lineRule="auto"/>
        <w:jc w:val="both"/>
        <w:rPr>
          <w:rFonts w:ascii="Arial" w:hAnsi="Arial" w:cs="Arial"/>
          <w:sz w:val="24"/>
          <w:szCs w:val="24"/>
          <w:lang w:val="fr-FR"/>
        </w:rPr>
      </w:pPr>
    </w:p>
    <w:p w14:paraId="6F63204A" w14:textId="77777777" w:rsidR="00DC464E" w:rsidRPr="00F269DA" w:rsidRDefault="00DC464E" w:rsidP="00F269DA">
      <w:pPr>
        <w:spacing w:line="276" w:lineRule="auto"/>
        <w:jc w:val="both"/>
        <w:rPr>
          <w:rFonts w:ascii="Arial" w:hAnsi="Arial" w:cs="Arial"/>
          <w:sz w:val="24"/>
          <w:szCs w:val="24"/>
          <w:lang w:val="fr-FR"/>
        </w:rPr>
      </w:pPr>
      <w:r w:rsidRPr="00F269DA">
        <w:rPr>
          <w:rFonts w:ascii="Arial" w:hAnsi="Arial" w:cs="Arial"/>
          <w:sz w:val="24"/>
          <w:szCs w:val="24"/>
          <w:lang w:val="fr-FR"/>
        </w:rPr>
        <w:t xml:space="preserve">- to </w:t>
      </w:r>
      <w:proofErr w:type="spellStart"/>
      <w:r w:rsidRPr="00F269DA">
        <w:rPr>
          <w:rFonts w:ascii="Arial" w:hAnsi="Arial" w:cs="Arial"/>
          <w:sz w:val="24"/>
          <w:szCs w:val="24"/>
          <w:lang w:val="fr-FR"/>
        </w:rPr>
        <w:t>adopt</w:t>
      </w:r>
      <w:proofErr w:type="spellEnd"/>
      <w:r w:rsidRPr="00F269DA">
        <w:rPr>
          <w:rFonts w:ascii="Arial" w:hAnsi="Arial" w:cs="Arial"/>
          <w:sz w:val="24"/>
          <w:szCs w:val="24"/>
          <w:lang w:val="fr-FR"/>
        </w:rPr>
        <w:t xml:space="preserve"> a provision, </w:t>
      </w:r>
      <w:proofErr w:type="spellStart"/>
      <w:r w:rsidRPr="00F269DA">
        <w:rPr>
          <w:rFonts w:ascii="Arial" w:hAnsi="Arial" w:cs="Arial"/>
          <w:sz w:val="24"/>
          <w:szCs w:val="24"/>
          <w:lang w:val="fr-FR"/>
        </w:rPr>
        <w:t>which</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allows</w:t>
      </w:r>
      <w:proofErr w:type="spellEnd"/>
      <w:r w:rsidRPr="00F269DA">
        <w:rPr>
          <w:rFonts w:ascii="Arial" w:hAnsi="Arial" w:cs="Arial"/>
          <w:sz w:val="24"/>
          <w:szCs w:val="24"/>
          <w:lang w:val="fr-FR"/>
        </w:rPr>
        <w:t xml:space="preserve"> </w:t>
      </w:r>
      <w:r w:rsidRPr="00F269DA">
        <w:rPr>
          <w:rFonts w:ascii="Arial" w:hAnsi="Arial" w:cs="Arial"/>
          <w:b/>
          <w:bCs/>
          <w:sz w:val="24"/>
          <w:szCs w:val="24"/>
          <w:lang w:val="fr-FR"/>
        </w:rPr>
        <w:t>Producer Organisations</w:t>
      </w:r>
      <w:r w:rsidRPr="00F269DA">
        <w:rPr>
          <w:rFonts w:ascii="Arial" w:hAnsi="Arial" w:cs="Arial"/>
          <w:sz w:val="24"/>
          <w:szCs w:val="24"/>
          <w:lang w:val="fr-FR"/>
        </w:rPr>
        <w:t xml:space="preserve">, or </w:t>
      </w:r>
      <w:proofErr w:type="spellStart"/>
      <w:r w:rsidRPr="00F269DA">
        <w:rPr>
          <w:rFonts w:ascii="Arial" w:hAnsi="Arial" w:cs="Arial"/>
          <w:sz w:val="24"/>
          <w:szCs w:val="24"/>
          <w:lang w:val="fr-FR"/>
        </w:rPr>
        <w:t>their</w:t>
      </w:r>
      <w:proofErr w:type="spellEnd"/>
      <w:r w:rsidRPr="00F269DA">
        <w:rPr>
          <w:rFonts w:ascii="Arial" w:hAnsi="Arial" w:cs="Arial"/>
          <w:sz w:val="24"/>
          <w:szCs w:val="24"/>
          <w:lang w:val="fr-FR"/>
        </w:rPr>
        <w:t xml:space="preserve"> associations, to </w:t>
      </w:r>
      <w:proofErr w:type="spellStart"/>
      <w:r w:rsidRPr="00F269DA">
        <w:rPr>
          <w:rFonts w:ascii="Arial" w:hAnsi="Arial" w:cs="Arial"/>
          <w:b/>
          <w:bCs/>
          <w:sz w:val="24"/>
          <w:szCs w:val="24"/>
          <w:lang w:val="fr-FR"/>
        </w:rPr>
        <w:t>collectively</w:t>
      </w:r>
      <w:proofErr w:type="spellEnd"/>
      <w:r w:rsidRPr="00F269DA">
        <w:rPr>
          <w:rFonts w:ascii="Arial" w:hAnsi="Arial" w:cs="Arial"/>
          <w:b/>
          <w:bCs/>
          <w:sz w:val="24"/>
          <w:szCs w:val="24"/>
          <w:lang w:val="fr-FR"/>
        </w:rPr>
        <w:t xml:space="preserve"> </w:t>
      </w:r>
      <w:proofErr w:type="spellStart"/>
      <w:r w:rsidRPr="00F269DA">
        <w:rPr>
          <w:rFonts w:ascii="Arial" w:hAnsi="Arial" w:cs="Arial"/>
          <w:b/>
          <w:bCs/>
          <w:sz w:val="24"/>
          <w:szCs w:val="24"/>
          <w:lang w:val="fr-FR"/>
        </w:rPr>
        <w:t>negotiate</w:t>
      </w:r>
      <w:proofErr w:type="spellEnd"/>
      <w:r w:rsidRPr="00F269DA">
        <w:rPr>
          <w:rFonts w:ascii="Arial" w:hAnsi="Arial" w:cs="Arial"/>
          <w:b/>
          <w:bCs/>
          <w:sz w:val="24"/>
          <w:szCs w:val="24"/>
          <w:lang w:val="fr-FR"/>
        </w:rPr>
        <w:t xml:space="preserve"> </w:t>
      </w:r>
      <w:proofErr w:type="spellStart"/>
      <w:r w:rsidRPr="00F269DA">
        <w:rPr>
          <w:rFonts w:ascii="Arial" w:hAnsi="Arial" w:cs="Arial"/>
          <w:sz w:val="24"/>
          <w:szCs w:val="24"/>
          <w:lang w:val="fr-FR"/>
        </w:rPr>
        <w:t>terms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including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price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with</w:t>
      </w:r>
      <w:proofErr w:type="spellEnd"/>
      <w:r w:rsidRPr="00F269DA">
        <w:rPr>
          <w:rFonts w:ascii="Arial" w:hAnsi="Arial" w:cs="Arial"/>
          <w:sz w:val="24"/>
          <w:szCs w:val="24"/>
          <w:lang w:val="fr-FR"/>
        </w:rPr>
        <w:t xml:space="preserve"> a processor or a </w:t>
      </w:r>
      <w:proofErr w:type="spellStart"/>
      <w:r w:rsidRPr="00F269DA">
        <w:rPr>
          <w:rFonts w:ascii="Arial" w:hAnsi="Arial" w:cs="Arial"/>
          <w:sz w:val="24"/>
          <w:szCs w:val="24"/>
          <w:lang w:val="fr-FR"/>
        </w:rPr>
        <w:t>purchaser</w:t>
      </w:r>
      <w:proofErr w:type="spellEnd"/>
      <w:r w:rsidRPr="00F269DA">
        <w:rPr>
          <w:rFonts w:ascii="Arial" w:hAnsi="Arial" w:cs="Arial"/>
          <w:sz w:val="24"/>
          <w:szCs w:val="24"/>
          <w:lang w:val="fr-FR"/>
        </w:rPr>
        <w:t xml:space="preserve">, for </w:t>
      </w:r>
      <w:proofErr w:type="spellStart"/>
      <w:r w:rsidRPr="00F269DA">
        <w:rPr>
          <w:rFonts w:ascii="Arial" w:hAnsi="Arial" w:cs="Arial"/>
          <w:sz w:val="24"/>
          <w:szCs w:val="24"/>
          <w:lang w:val="fr-FR"/>
        </w:rPr>
        <w:t>some</w:t>
      </w:r>
      <w:proofErr w:type="spellEnd"/>
      <w:r w:rsidRPr="00F269DA">
        <w:rPr>
          <w:rFonts w:ascii="Arial" w:hAnsi="Arial" w:cs="Arial"/>
          <w:sz w:val="24"/>
          <w:szCs w:val="24"/>
          <w:lang w:val="fr-FR"/>
        </w:rPr>
        <w:t xml:space="preserve"> or all of </w:t>
      </w:r>
      <w:proofErr w:type="spellStart"/>
      <w:r w:rsidRPr="00F269DA">
        <w:rPr>
          <w:rFonts w:ascii="Arial" w:hAnsi="Arial" w:cs="Arial"/>
          <w:sz w:val="24"/>
          <w:szCs w:val="24"/>
          <w:lang w:val="fr-FR"/>
        </w:rPr>
        <w:t>their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members</w:t>
      </w:r>
      <w:proofErr w:type="spellEnd"/>
      <w:r w:rsidRPr="00F269DA">
        <w:rPr>
          <w:rFonts w:ascii="Arial" w:hAnsi="Arial" w:cs="Arial"/>
          <w:sz w:val="24"/>
          <w:szCs w:val="24"/>
          <w:lang w:val="fr-FR"/>
        </w:rPr>
        <w:t xml:space="preserve">' production. </w:t>
      </w:r>
      <w:proofErr w:type="spellStart"/>
      <w:r w:rsidRPr="00F269DA">
        <w:rPr>
          <w:rFonts w:ascii="Arial" w:hAnsi="Arial" w:cs="Arial"/>
          <w:sz w:val="24"/>
          <w:szCs w:val="24"/>
          <w:lang w:val="fr-FR"/>
        </w:rPr>
        <w:t>Their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bargaining</w:t>
      </w:r>
      <w:proofErr w:type="spellEnd"/>
      <w:r w:rsidRPr="00F269DA">
        <w:rPr>
          <w:rFonts w:ascii="Arial" w:hAnsi="Arial" w:cs="Arial"/>
          <w:sz w:val="24"/>
          <w:szCs w:val="24"/>
          <w:lang w:val="fr-FR"/>
        </w:rPr>
        <w:t xml:space="preserve"> power vis-à-vis processors </w:t>
      </w:r>
      <w:proofErr w:type="spellStart"/>
      <w:r w:rsidRPr="00F269DA">
        <w:rPr>
          <w:rFonts w:ascii="Arial" w:hAnsi="Arial" w:cs="Arial"/>
          <w:sz w:val="24"/>
          <w:szCs w:val="24"/>
          <w:lang w:val="fr-FR"/>
        </w:rPr>
        <w:t>should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strengthened</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it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should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result</w:t>
      </w:r>
      <w:proofErr w:type="spellEnd"/>
      <w:r w:rsidRPr="00F269DA">
        <w:rPr>
          <w:rFonts w:ascii="Arial" w:hAnsi="Arial" w:cs="Arial"/>
          <w:sz w:val="24"/>
          <w:szCs w:val="24"/>
          <w:lang w:val="fr-FR"/>
        </w:rPr>
        <w:t xml:space="preserve"> in a </w:t>
      </w:r>
      <w:proofErr w:type="spellStart"/>
      <w:r w:rsidRPr="00F269DA">
        <w:rPr>
          <w:rFonts w:ascii="Arial" w:hAnsi="Arial" w:cs="Arial"/>
          <w:sz w:val="24"/>
          <w:szCs w:val="24"/>
          <w:lang w:val="fr-FR"/>
        </w:rPr>
        <w:t>fairer</w:t>
      </w:r>
      <w:proofErr w:type="spellEnd"/>
      <w:r w:rsidRPr="00F269DA">
        <w:rPr>
          <w:rFonts w:ascii="Arial" w:hAnsi="Arial" w:cs="Arial"/>
          <w:sz w:val="24"/>
          <w:szCs w:val="24"/>
          <w:lang w:val="fr-FR"/>
        </w:rPr>
        <w:t xml:space="preserve"> distribution of </w:t>
      </w:r>
      <w:proofErr w:type="spellStart"/>
      <w:r w:rsidRPr="00F269DA">
        <w:rPr>
          <w:rFonts w:ascii="Arial" w:hAnsi="Arial" w:cs="Arial"/>
          <w:sz w:val="24"/>
          <w:szCs w:val="24"/>
          <w:lang w:val="fr-FR"/>
        </w:rPr>
        <w:t>added</w:t>
      </w:r>
      <w:proofErr w:type="spellEnd"/>
      <w:r w:rsidRPr="00F269DA">
        <w:rPr>
          <w:rFonts w:ascii="Arial" w:hAnsi="Arial" w:cs="Arial"/>
          <w:sz w:val="24"/>
          <w:szCs w:val="24"/>
          <w:lang w:val="fr-FR"/>
        </w:rPr>
        <w:t xml:space="preserve"> value </w:t>
      </w:r>
      <w:proofErr w:type="spellStart"/>
      <w:r w:rsidRPr="00F269DA">
        <w:rPr>
          <w:rFonts w:ascii="Arial" w:hAnsi="Arial" w:cs="Arial"/>
          <w:sz w:val="24"/>
          <w:szCs w:val="24"/>
          <w:lang w:val="fr-FR"/>
        </w:rPr>
        <w:t>along</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supply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chain</w:t>
      </w:r>
      <w:proofErr w:type="spellEnd"/>
      <w:r w:rsidRPr="00F269DA">
        <w:rPr>
          <w:rFonts w:ascii="Arial" w:hAnsi="Arial" w:cs="Arial"/>
          <w:sz w:val="24"/>
          <w:szCs w:val="24"/>
          <w:lang w:val="fr-FR"/>
        </w:rPr>
        <w:t>.</w:t>
      </w:r>
    </w:p>
    <w:p w14:paraId="48DAA819" w14:textId="77777777" w:rsidR="00DC464E" w:rsidRPr="00F269DA" w:rsidRDefault="00DC464E" w:rsidP="00F269DA">
      <w:pPr>
        <w:spacing w:line="276" w:lineRule="auto"/>
        <w:jc w:val="both"/>
        <w:rPr>
          <w:rFonts w:ascii="Arial" w:hAnsi="Arial" w:cs="Arial"/>
          <w:sz w:val="24"/>
          <w:szCs w:val="24"/>
          <w:lang w:val="fr-FR"/>
        </w:rPr>
      </w:pPr>
    </w:p>
    <w:p w14:paraId="076FB29C" w14:textId="77777777" w:rsidR="00DC464E" w:rsidRPr="00F269DA" w:rsidRDefault="00DC464E" w:rsidP="00F269DA">
      <w:pPr>
        <w:spacing w:line="276" w:lineRule="auto"/>
        <w:jc w:val="both"/>
        <w:rPr>
          <w:rFonts w:ascii="Arial" w:hAnsi="Arial" w:cs="Arial"/>
          <w:sz w:val="24"/>
          <w:szCs w:val="24"/>
          <w:lang w:val="fr-FR"/>
        </w:rPr>
      </w:pPr>
      <w:r w:rsidRPr="00F269DA">
        <w:rPr>
          <w:rFonts w:ascii="Arial" w:hAnsi="Arial" w:cs="Arial"/>
          <w:sz w:val="24"/>
          <w:szCs w:val="24"/>
          <w:lang w:val="fr-FR"/>
        </w:rPr>
        <w:t xml:space="preserve">- to </w:t>
      </w:r>
      <w:proofErr w:type="spellStart"/>
      <w:r w:rsidRPr="00F269DA">
        <w:rPr>
          <w:rFonts w:ascii="Arial" w:hAnsi="Arial" w:cs="Arial"/>
          <w:sz w:val="24"/>
          <w:szCs w:val="24"/>
          <w:lang w:val="fr-FR"/>
        </w:rPr>
        <w:t>allow</w:t>
      </w:r>
      <w:proofErr w:type="spellEnd"/>
      <w:r w:rsidRPr="00F269DA">
        <w:rPr>
          <w:rFonts w:ascii="Arial" w:hAnsi="Arial" w:cs="Arial"/>
          <w:sz w:val="24"/>
          <w:szCs w:val="24"/>
          <w:lang w:val="fr-FR"/>
        </w:rPr>
        <w:t xml:space="preserve"> </w:t>
      </w:r>
      <w:proofErr w:type="spellStart"/>
      <w:r w:rsidRPr="00F269DA">
        <w:rPr>
          <w:rFonts w:ascii="Arial" w:hAnsi="Arial" w:cs="Arial"/>
          <w:b/>
          <w:bCs/>
          <w:sz w:val="24"/>
          <w:szCs w:val="24"/>
          <w:lang w:val="fr-FR"/>
        </w:rPr>
        <w:t>interbranch</w:t>
      </w:r>
      <w:proofErr w:type="spellEnd"/>
      <w:r w:rsidRPr="00F269DA">
        <w:rPr>
          <w:rFonts w:ascii="Arial" w:hAnsi="Arial" w:cs="Arial"/>
          <w:b/>
          <w:bCs/>
          <w:sz w:val="24"/>
          <w:szCs w:val="24"/>
          <w:lang w:val="fr-FR"/>
        </w:rPr>
        <w:t xml:space="preserve"> organisations</w:t>
      </w:r>
      <w:r w:rsidRPr="00F269DA">
        <w:rPr>
          <w:rFonts w:ascii="Arial" w:hAnsi="Arial" w:cs="Arial"/>
          <w:sz w:val="24"/>
          <w:szCs w:val="24"/>
          <w:lang w:val="fr-FR"/>
        </w:rPr>
        <w:t xml:space="preserve"> to </w:t>
      </w:r>
      <w:proofErr w:type="spellStart"/>
      <w:r w:rsidRPr="00F269DA">
        <w:rPr>
          <w:rFonts w:ascii="Arial" w:hAnsi="Arial" w:cs="Arial"/>
          <w:sz w:val="24"/>
          <w:szCs w:val="24"/>
          <w:lang w:val="fr-FR"/>
        </w:rPr>
        <w:t>negotiate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agreements</w:t>
      </w:r>
      <w:proofErr w:type="spellEnd"/>
      <w:r w:rsidRPr="00F269DA">
        <w:rPr>
          <w:rFonts w:ascii="Arial" w:hAnsi="Arial" w:cs="Arial"/>
          <w:sz w:val="24"/>
          <w:szCs w:val="24"/>
          <w:lang w:val="fr-FR"/>
        </w:rPr>
        <w:t xml:space="preserve"> on value sharing clauses, </w:t>
      </w:r>
      <w:proofErr w:type="spellStart"/>
      <w:r w:rsidRPr="00F269DA">
        <w:rPr>
          <w:rFonts w:ascii="Arial" w:hAnsi="Arial" w:cs="Arial"/>
          <w:sz w:val="24"/>
          <w:szCs w:val="24"/>
          <w:lang w:val="fr-FR"/>
        </w:rPr>
        <w:t>including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market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bonuses</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losses</w:t>
      </w:r>
      <w:proofErr w:type="spellEnd"/>
      <w:r w:rsidRPr="00F269DA">
        <w:rPr>
          <w:rFonts w:ascii="Arial" w:hAnsi="Arial" w:cs="Arial"/>
          <w:sz w:val="24"/>
          <w:szCs w:val="24"/>
          <w:lang w:val="fr-FR"/>
        </w:rPr>
        <w:t xml:space="preserve">, as </w:t>
      </w:r>
      <w:proofErr w:type="spellStart"/>
      <w:r w:rsidRPr="00F269DA">
        <w:rPr>
          <w:rFonts w:ascii="Arial" w:hAnsi="Arial" w:cs="Arial"/>
          <w:sz w:val="24"/>
          <w:szCs w:val="24"/>
          <w:lang w:val="fr-FR"/>
        </w:rPr>
        <w:t>they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might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facilitate</w:t>
      </w:r>
      <w:proofErr w:type="spellEnd"/>
      <w:r w:rsidRPr="00F269DA">
        <w:rPr>
          <w:rFonts w:ascii="Arial" w:hAnsi="Arial" w:cs="Arial"/>
          <w:sz w:val="24"/>
          <w:szCs w:val="24"/>
          <w:lang w:val="fr-FR"/>
        </w:rPr>
        <w:t xml:space="preserve"> a </w:t>
      </w:r>
      <w:proofErr w:type="spellStart"/>
      <w:r w:rsidRPr="00F269DA">
        <w:rPr>
          <w:rFonts w:ascii="Arial" w:hAnsi="Arial" w:cs="Arial"/>
          <w:sz w:val="24"/>
          <w:szCs w:val="24"/>
          <w:lang w:val="fr-FR"/>
        </w:rPr>
        <w:t>better</w:t>
      </w:r>
      <w:proofErr w:type="spellEnd"/>
      <w:r w:rsidRPr="00F269DA">
        <w:rPr>
          <w:rFonts w:ascii="Arial" w:hAnsi="Arial" w:cs="Arial"/>
          <w:sz w:val="24"/>
          <w:szCs w:val="24"/>
          <w:lang w:val="fr-FR"/>
        </w:rPr>
        <w:t xml:space="preserve"> transmission of </w:t>
      </w:r>
      <w:proofErr w:type="spellStart"/>
      <w:r w:rsidRPr="00F269DA">
        <w:rPr>
          <w:rFonts w:ascii="Arial" w:hAnsi="Arial" w:cs="Arial"/>
          <w:sz w:val="24"/>
          <w:szCs w:val="24"/>
          <w:lang w:val="fr-FR"/>
        </w:rPr>
        <w:t>market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signals</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reinforce</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functioning</w:t>
      </w:r>
      <w:proofErr w:type="spellEnd"/>
      <w:r w:rsidRPr="00F269DA">
        <w:rPr>
          <w:rFonts w:ascii="Arial" w:hAnsi="Arial" w:cs="Arial"/>
          <w:sz w:val="24"/>
          <w:szCs w:val="24"/>
          <w:lang w:val="fr-FR"/>
        </w:rPr>
        <w:t xml:space="preserve"> of the </w:t>
      </w:r>
      <w:proofErr w:type="spellStart"/>
      <w:r w:rsidRPr="00F269DA">
        <w:rPr>
          <w:rFonts w:ascii="Arial" w:hAnsi="Arial" w:cs="Arial"/>
          <w:sz w:val="24"/>
          <w:szCs w:val="24"/>
          <w:lang w:val="fr-FR"/>
        </w:rPr>
        <w:t>chain</w:t>
      </w:r>
      <w:proofErr w:type="spellEnd"/>
      <w:r w:rsidRPr="00F269DA">
        <w:rPr>
          <w:rFonts w:ascii="Arial" w:hAnsi="Arial" w:cs="Arial"/>
          <w:sz w:val="24"/>
          <w:szCs w:val="24"/>
          <w:lang w:val="fr-FR"/>
        </w:rPr>
        <w:t>.</w:t>
      </w:r>
    </w:p>
    <w:p w14:paraId="6323B0E2" w14:textId="77777777" w:rsidR="00DC464E" w:rsidRPr="00F269DA" w:rsidRDefault="00DC464E" w:rsidP="00F269DA">
      <w:pPr>
        <w:spacing w:line="276" w:lineRule="auto"/>
        <w:jc w:val="both"/>
        <w:rPr>
          <w:rFonts w:ascii="Arial" w:hAnsi="Arial" w:cs="Arial"/>
          <w:sz w:val="24"/>
          <w:szCs w:val="24"/>
          <w:lang w:val="fr-FR"/>
        </w:rPr>
      </w:pPr>
    </w:p>
    <w:p w14:paraId="6DF1B00F" w14:textId="43219409" w:rsidR="00CF2079" w:rsidRPr="00F269DA" w:rsidRDefault="00DC464E" w:rsidP="00F269DA">
      <w:pPr>
        <w:numPr>
          <w:ilvl w:val="0"/>
          <w:numId w:val="1"/>
        </w:numPr>
        <w:spacing w:line="276" w:lineRule="auto"/>
        <w:jc w:val="both"/>
        <w:rPr>
          <w:rFonts w:ascii="Arial" w:hAnsi="Arial" w:cs="Arial"/>
          <w:sz w:val="24"/>
          <w:szCs w:val="24"/>
          <w:lang w:val="fr-FR"/>
        </w:rPr>
      </w:pPr>
      <w:r w:rsidRPr="00F269DA">
        <w:rPr>
          <w:rFonts w:ascii="Arial" w:hAnsi="Arial" w:cs="Arial"/>
          <w:sz w:val="24"/>
          <w:szCs w:val="24"/>
          <w:lang w:val="fr-FR"/>
        </w:rPr>
        <w:t xml:space="preserve">to </w:t>
      </w:r>
      <w:proofErr w:type="spellStart"/>
      <w:r w:rsidRPr="00F269DA">
        <w:rPr>
          <w:rFonts w:ascii="Arial" w:hAnsi="Arial" w:cs="Arial"/>
          <w:sz w:val="24"/>
          <w:szCs w:val="24"/>
          <w:lang w:val="fr-FR"/>
        </w:rPr>
        <w:t>consider</w:t>
      </w:r>
      <w:proofErr w:type="spellEnd"/>
      <w:r w:rsidRPr="00F269DA">
        <w:rPr>
          <w:rFonts w:ascii="Arial" w:hAnsi="Arial" w:cs="Arial"/>
          <w:sz w:val="24"/>
          <w:szCs w:val="24"/>
          <w:lang w:val="fr-FR"/>
        </w:rPr>
        <w:t xml:space="preserve"> the EU as the </w:t>
      </w:r>
      <w:proofErr w:type="spellStart"/>
      <w:r w:rsidRPr="00F269DA">
        <w:rPr>
          <w:rFonts w:ascii="Arial" w:hAnsi="Arial" w:cs="Arial"/>
          <w:sz w:val="24"/>
          <w:szCs w:val="24"/>
          <w:lang w:val="fr-FR"/>
        </w:rPr>
        <w:t>appropriate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geographical</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level</w:t>
      </w:r>
      <w:proofErr w:type="spellEnd"/>
      <w:r w:rsidRPr="00F269DA">
        <w:rPr>
          <w:rFonts w:ascii="Arial" w:hAnsi="Arial" w:cs="Arial"/>
          <w:sz w:val="24"/>
          <w:szCs w:val="24"/>
          <w:lang w:val="fr-FR"/>
        </w:rPr>
        <w:t xml:space="preserve"> for the </w:t>
      </w:r>
      <w:proofErr w:type="spellStart"/>
      <w:r w:rsidRPr="00F269DA">
        <w:rPr>
          <w:rFonts w:ascii="Arial" w:hAnsi="Arial" w:cs="Arial"/>
          <w:sz w:val="24"/>
          <w:szCs w:val="24"/>
          <w:lang w:val="fr-FR"/>
        </w:rPr>
        <w:t>definition</w:t>
      </w:r>
      <w:proofErr w:type="spellEnd"/>
      <w:r w:rsidRPr="00F269DA">
        <w:rPr>
          <w:rFonts w:ascii="Arial" w:hAnsi="Arial" w:cs="Arial"/>
          <w:sz w:val="24"/>
          <w:szCs w:val="24"/>
          <w:lang w:val="fr-FR"/>
        </w:rPr>
        <w:t xml:space="preserve"> of the </w:t>
      </w:r>
      <w:r w:rsidRPr="00F269DA">
        <w:rPr>
          <w:rFonts w:ascii="Arial" w:hAnsi="Arial" w:cs="Arial"/>
          <w:b/>
          <w:bCs/>
          <w:sz w:val="24"/>
          <w:szCs w:val="24"/>
          <w:lang w:val="fr-FR"/>
        </w:rPr>
        <w:t xml:space="preserve">relevant </w:t>
      </w:r>
      <w:proofErr w:type="spellStart"/>
      <w:r w:rsidRPr="00F269DA">
        <w:rPr>
          <w:rFonts w:ascii="Arial" w:hAnsi="Arial" w:cs="Arial"/>
          <w:b/>
          <w:bCs/>
          <w:sz w:val="24"/>
          <w:szCs w:val="24"/>
          <w:lang w:val="fr-FR"/>
        </w:rPr>
        <w:t>market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provided</w:t>
      </w:r>
      <w:proofErr w:type="spellEnd"/>
      <w:r w:rsidRPr="00F269DA">
        <w:rPr>
          <w:rFonts w:ascii="Arial" w:hAnsi="Arial" w:cs="Arial"/>
          <w:sz w:val="24"/>
          <w:szCs w:val="24"/>
          <w:lang w:val="fr-FR"/>
        </w:rPr>
        <w:t xml:space="preserve"> for in Art. 207 of the single Common </w:t>
      </w:r>
      <w:proofErr w:type="spellStart"/>
      <w:r w:rsidRPr="00F269DA">
        <w:rPr>
          <w:rFonts w:ascii="Arial" w:hAnsi="Arial" w:cs="Arial"/>
          <w:sz w:val="24"/>
          <w:szCs w:val="24"/>
          <w:lang w:val="fr-FR"/>
        </w:rPr>
        <w:t>Market</w:t>
      </w:r>
      <w:proofErr w:type="spellEnd"/>
      <w:r w:rsidRPr="00F269DA">
        <w:rPr>
          <w:rFonts w:ascii="Arial" w:hAnsi="Arial" w:cs="Arial"/>
          <w:sz w:val="24"/>
          <w:szCs w:val="24"/>
          <w:lang w:val="fr-FR"/>
        </w:rPr>
        <w:t xml:space="preserve"> Organisation, as the application of </w:t>
      </w:r>
      <w:proofErr w:type="spellStart"/>
      <w:r w:rsidRPr="00F269DA">
        <w:rPr>
          <w:rFonts w:ascii="Arial" w:hAnsi="Arial" w:cs="Arial"/>
          <w:sz w:val="24"/>
          <w:szCs w:val="24"/>
          <w:lang w:val="fr-FR"/>
        </w:rPr>
        <w:t>common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rules</w:t>
      </w:r>
      <w:proofErr w:type="spellEnd"/>
      <w:r w:rsidRPr="00F269DA">
        <w:rPr>
          <w:rFonts w:ascii="Arial" w:hAnsi="Arial" w:cs="Arial"/>
          <w:sz w:val="24"/>
          <w:szCs w:val="24"/>
          <w:lang w:val="fr-FR"/>
        </w:rPr>
        <w:t xml:space="preserve"> has </w:t>
      </w:r>
      <w:proofErr w:type="spellStart"/>
      <w:r w:rsidRPr="00F269DA">
        <w:rPr>
          <w:rFonts w:ascii="Arial" w:hAnsi="Arial" w:cs="Arial"/>
          <w:sz w:val="24"/>
          <w:szCs w:val="24"/>
          <w:lang w:val="fr-FR"/>
        </w:rPr>
        <w:t>led</w:t>
      </w:r>
      <w:proofErr w:type="spellEnd"/>
      <w:r w:rsidRPr="00F269DA">
        <w:rPr>
          <w:rFonts w:ascii="Arial" w:hAnsi="Arial" w:cs="Arial"/>
          <w:sz w:val="24"/>
          <w:szCs w:val="24"/>
          <w:lang w:val="fr-FR"/>
        </w:rPr>
        <w:t xml:space="preserve"> over time to a </w:t>
      </w:r>
      <w:proofErr w:type="spellStart"/>
      <w:r w:rsidRPr="00F269DA">
        <w:rPr>
          <w:rFonts w:ascii="Arial" w:hAnsi="Arial" w:cs="Arial"/>
          <w:sz w:val="24"/>
          <w:szCs w:val="24"/>
          <w:lang w:val="fr-FR"/>
        </w:rPr>
        <w:t>higher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level</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integration</w:t>
      </w:r>
      <w:proofErr w:type="spellEnd"/>
      <w:r w:rsidRPr="00F269DA">
        <w:rPr>
          <w:rFonts w:ascii="Arial" w:hAnsi="Arial" w:cs="Arial"/>
          <w:sz w:val="24"/>
          <w:szCs w:val="24"/>
          <w:lang w:val="fr-FR"/>
        </w:rPr>
        <w:t xml:space="preserve"> of agriculture </w:t>
      </w:r>
      <w:proofErr w:type="spellStart"/>
      <w:r w:rsidRPr="00F269DA">
        <w:rPr>
          <w:rFonts w:ascii="Arial" w:hAnsi="Arial" w:cs="Arial"/>
          <w:sz w:val="24"/>
          <w:szCs w:val="24"/>
          <w:lang w:val="fr-FR"/>
        </w:rPr>
        <w:t>markets</w:t>
      </w:r>
      <w:proofErr w:type="spellEnd"/>
      <w:r w:rsidRPr="00F269DA">
        <w:rPr>
          <w:rFonts w:ascii="Arial" w:hAnsi="Arial" w:cs="Arial"/>
          <w:sz w:val="24"/>
          <w:szCs w:val="24"/>
          <w:lang w:val="fr-FR"/>
        </w:rPr>
        <w:t>.</w:t>
      </w:r>
    </w:p>
    <w:p w14:paraId="6BFC2E73" w14:textId="77777777" w:rsidR="0017381E" w:rsidRPr="00F269DA" w:rsidRDefault="0017381E" w:rsidP="00F269DA">
      <w:pPr>
        <w:spacing w:line="276" w:lineRule="auto"/>
        <w:jc w:val="both"/>
        <w:rPr>
          <w:rFonts w:ascii="Arial" w:hAnsi="Arial" w:cs="Arial"/>
          <w:sz w:val="24"/>
          <w:szCs w:val="24"/>
        </w:rPr>
      </w:pPr>
    </w:p>
    <w:p w14:paraId="448EED7C" w14:textId="422F315B" w:rsidR="004A4B5B" w:rsidRPr="00F269DA" w:rsidRDefault="004A4B5B" w:rsidP="00F269DA">
      <w:pPr>
        <w:spacing w:line="276" w:lineRule="auto"/>
        <w:jc w:val="both"/>
        <w:rPr>
          <w:rFonts w:ascii="Arial" w:hAnsi="Arial" w:cs="Arial"/>
          <w:sz w:val="24"/>
          <w:szCs w:val="24"/>
        </w:rPr>
      </w:pPr>
    </w:p>
    <w:p w14:paraId="4B7DE861" w14:textId="01320A4D" w:rsidR="00397C79" w:rsidRPr="00F269DA" w:rsidRDefault="00397C79" w:rsidP="00F269DA">
      <w:pPr>
        <w:spacing w:line="276" w:lineRule="auto"/>
        <w:jc w:val="both"/>
        <w:rPr>
          <w:rFonts w:ascii="Arial" w:hAnsi="Arial" w:cs="Arial"/>
          <w:b/>
          <w:bCs/>
          <w:sz w:val="28"/>
          <w:szCs w:val="24"/>
          <w:lang w:val="fr-FR"/>
        </w:rPr>
      </w:pPr>
      <w:r w:rsidRPr="00F269DA">
        <w:rPr>
          <w:rFonts w:ascii="Arial" w:hAnsi="Arial" w:cs="Arial"/>
          <w:b/>
          <w:bCs/>
          <w:sz w:val="28"/>
          <w:szCs w:val="24"/>
          <w:lang w:val="fr-FR"/>
        </w:rPr>
        <w:t xml:space="preserve">Territorial balance and </w:t>
      </w:r>
      <w:proofErr w:type="spellStart"/>
      <w:r w:rsidR="000E2F6A" w:rsidRPr="00F269DA">
        <w:rPr>
          <w:rFonts w:ascii="Arial" w:hAnsi="Arial" w:cs="Arial"/>
          <w:b/>
          <w:bCs/>
          <w:sz w:val="28"/>
          <w:szCs w:val="24"/>
          <w:lang w:val="fr-FR"/>
        </w:rPr>
        <w:t>e</w:t>
      </w:r>
      <w:r w:rsidRPr="00F269DA">
        <w:rPr>
          <w:rFonts w:ascii="Arial" w:hAnsi="Arial" w:cs="Arial"/>
          <w:b/>
          <w:bCs/>
          <w:sz w:val="28"/>
          <w:szCs w:val="24"/>
          <w:lang w:val="fr-FR"/>
        </w:rPr>
        <w:t>conomic</w:t>
      </w:r>
      <w:proofErr w:type="spellEnd"/>
      <w:r w:rsidRPr="00F269DA">
        <w:rPr>
          <w:rFonts w:ascii="Arial" w:hAnsi="Arial" w:cs="Arial"/>
          <w:b/>
          <w:bCs/>
          <w:sz w:val="28"/>
          <w:szCs w:val="24"/>
          <w:lang w:val="fr-FR"/>
        </w:rPr>
        <w:t xml:space="preserve"> </w:t>
      </w:r>
      <w:proofErr w:type="spellStart"/>
      <w:r w:rsidRPr="00F269DA">
        <w:rPr>
          <w:rFonts w:ascii="Arial" w:hAnsi="Arial" w:cs="Arial"/>
          <w:b/>
          <w:bCs/>
          <w:sz w:val="28"/>
          <w:szCs w:val="24"/>
          <w:lang w:val="fr-FR"/>
        </w:rPr>
        <w:t>sustainability</w:t>
      </w:r>
      <w:proofErr w:type="spellEnd"/>
      <w:r w:rsidRPr="00F269DA">
        <w:rPr>
          <w:rFonts w:ascii="Arial" w:hAnsi="Arial" w:cs="Arial"/>
          <w:b/>
          <w:bCs/>
          <w:sz w:val="28"/>
          <w:szCs w:val="24"/>
          <w:lang w:val="fr-FR"/>
        </w:rPr>
        <w:t xml:space="preserve">: </w:t>
      </w:r>
      <w:r w:rsidRPr="00F269DA">
        <w:rPr>
          <w:rFonts w:ascii="Arial" w:hAnsi="Arial" w:cs="Arial"/>
          <w:bCs/>
          <w:sz w:val="28"/>
          <w:szCs w:val="24"/>
          <w:lang w:val="fr-FR"/>
        </w:rPr>
        <w:t xml:space="preserve">focus </w:t>
      </w:r>
      <w:r w:rsidR="0070671B" w:rsidRPr="00F269DA">
        <w:rPr>
          <w:rFonts w:ascii="Arial" w:hAnsi="Arial" w:cs="Arial"/>
          <w:bCs/>
          <w:sz w:val="28"/>
          <w:szCs w:val="24"/>
          <w:lang w:val="fr-FR"/>
        </w:rPr>
        <w:t xml:space="preserve">and </w:t>
      </w:r>
      <w:proofErr w:type="spellStart"/>
      <w:r w:rsidR="0070671B" w:rsidRPr="00F269DA">
        <w:rPr>
          <w:rFonts w:ascii="Arial" w:hAnsi="Arial" w:cs="Arial"/>
          <w:bCs/>
          <w:sz w:val="28"/>
          <w:szCs w:val="24"/>
          <w:lang w:val="fr-FR"/>
        </w:rPr>
        <w:t>invest</w:t>
      </w:r>
      <w:proofErr w:type="spellEnd"/>
      <w:r w:rsidR="0070671B" w:rsidRPr="00F269DA">
        <w:rPr>
          <w:rFonts w:ascii="Arial" w:hAnsi="Arial" w:cs="Arial"/>
          <w:bCs/>
          <w:sz w:val="28"/>
          <w:szCs w:val="24"/>
          <w:lang w:val="fr-FR"/>
        </w:rPr>
        <w:t xml:space="preserve"> </w:t>
      </w:r>
      <w:r w:rsidRPr="00F269DA">
        <w:rPr>
          <w:rFonts w:ascii="Arial" w:hAnsi="Arial" w:cs="Arial"/>
          <w:bCs/>
          <w:sz w:val="28"/>
          <w:szCs w:val="24"/>
          <w:lang w:val="fr-FR"/>
        </w:rPr>
        <w:t>on</w:t>
      </w:r>
      <w:r w:rsidRPr="00F269DA">
        <w:rPr>
          <w:rFonts w:ascii="Arial" w:hAnsi="Arial" w:cs="Arial"/>
          <w:b/>
          <w:bCs/>
          <w:sz w:val="28"/>
          <w:szCs w:val="24"/>
          <w:lang w:val="fr-FR"/>
        </w:rPr>
        <w:t> </w:t>
      </w:r>
      <w:proofErr w:type="spellStart"/>
      <w:r w:rsidR="0070671B" w:rsidRPr="00F269DA">
        <w:rPr>
          <w:rFonts w:ascii="Arial" w:hAnsi="Arial" w:cs="Arial"/>
          <w:b/>
          <w:sz w:val="28"/>
          <w:szCs w:val="24"/>
          <w:lang w:val="fr-FR"/>
        </w:rPr>
        <w:t>sectorial</w:t>
      </w:r>
      <w:proofErr w:type="spellEnd"/>
      <w:r w:rsidR="0070671B" w:rsidRPr="00F269DA">
        <w:rPr>
          <w:rFonts w:ascii="Arial" w:hAnsi="Arial" w:cs="Arial"/>
          <w:b/>
          <w:sz w:val="28"/>
          <w:szCs w:val="24"/>
          <w:lang w:val="fr-FR"/>
        </w:rPr>
        <w:t xml:space="preserve"> </w:t>
      </w:r>
      <w:proofErr w:type="spellStart"/>
      <w:r w:rsidR="0070671B" w:rsidRPr="00F269DA">
        <w:rPr>
          <w:rFonts w:ascii="Arial" w:hAnsi="Arial" w:cs="Arial"/>
          <w:b/>
          <w:sz w:val="28"/>
          <w:szCs w:val="24"/>
          <w:lang w:val="fr-FR"/>
        </w:rPr>
        <w:t>integrated</w:t>
      </w:r>
      <w:proofErr w:type="spellEnd"/>
      <w:r w:rsidR="0070671B" w:rsidRPr="00F269DA">
        <w:rPr>
          <w:rFonts w:ascii="Arial" w:hAnsi="Arial" w:cs="Arial"/>
          <w:b/>
          <w:sz w:val="28"/>
          <w:szCs w:val="24"/>
          <w:lang w:val="fr-FR"/>
        </w:rPr>
        <w:t xml:space="preserve"> </w:t>
      </w:r>
      <w:proofErr w:type="spellStart"/>
      <w:r w:rsidR="0070671B" w:rsidRPr="00F269DA">
        <w:rPr>
          <w:rFonts w:ascii="Arial" w:hAnsi="Arial" w:cs="Arial"/>
          <w:b/>
          <w:sz w:val="28"/>
          <w:szCs w:val="24"/>
          <w:lang w:val="fr-FR"/>
        </w:rPr>
        <w:t>strategies</w:t>
      </w:r>
      <w:proofErr w:type="spellEnd"/>
      <w:r w:rsidR="0070671B" w:rsidRPr="00F269DA">
        <w:rPr>
          <w:rFonts w:ascii="Arial" w:hAnsi="Arial" w:cs="Arial"/>
          <w:b/>
          <w:bCs/>
          <w:sz w:val="28"/>
          <w:szCs w:val="24"/>
          <w:lang w:val="fr-FR"/>
        </w:rPr>
        <w:t xml:space="preserve"> </w:t>
      </w:r>
    </w:p>
    <w:p w14:paraId="3848AB3A" w14:textId="77777777" w:rsidR="00397C79" w:rsidRPr="00F269DA" w:rsidRDefault="00397C79" w:rsidP="00F269DA">
      <w:pPr>
        <w:spacing w:line="276" w:lineRule="auto"/>
        <w:jc w:val="both"/>
        <w:rPr>
          <w:rFonts w:ascii="Arial" w:hAnsi="Arial" w:cs="Arial"/>
          <w:b/>
          <w:sz w:val="24"/>
          <w:szCs w:val="24"/>
          <w:lang w:val="fr-BE"/>
        </w:rPr>
      </w:pPr>
    </w:p>
    <w:p w14:paraId="11A9775D" w14:textId="65976AD2" w:rsidR="00397C79" w:rsidRPr="00F269DA" w:rsidRDefault="00397C79" w:rsidP="00F269DA">
      <w:pPr>
        <w:spacing w:line="276" w:lineRule="auto"/>
        <w:jc w:val="both"/>
        <w:rPr>
          <w:rFonts w:ascii="Arial" w:hAnsi="Arial" w:cs="Arial"/>
          <w:bCs/>
          <w:sz w:val="24"/>
          <w:szCs w:val="24"/>
          <w:lang w:val="fr-FR"/>
        </w:rPr>
      </w:pPr>
      <w:r w:rsidRPr="00F269DA">
        <w:rPr>
          <w:rFonts w:ascii="Arial" w:hAnsi="Arial" w:cs="Arial"/>
          <w:bCs/>
          <w:sz w:val="24"/>
          <w:szCs w:val="24"/>
          <w:lang w:val="fr-FR"/>
        </w:rPr>
        <w:t xml:space="preserve">The ambition of </w:t>
      </w:r>
      <w:proofErr w:type="spellStart"/>
      <w:r w:rsidRPr="00F269DA">
        <w:rPr>
          <w:rFonts w:ascii="Arial" w:hAnsi="Arial" w:cs="Arial"/>
          <w:bCs/>
          <w:sz w:val="24"/>
          <w:szCs w:val="24"/>
          <w:lang w:val="fr-FR"/>
        </w:rPr>
        <w:t>keeping</w:t>
      </w:r>
      <w:proofErr w:type="spellEnd"/>
      <w:r w:rsidRPr="00F269DA">
        <w:rPr>
          <w:rFonts w:ascii="Arial" w:hAnsi="Arial" w:cs="Arial"/>
          <w:bCs/>
          <w:sz w:val="24"/>
          <w:szCs w:val="24"/>
          <w:lang w:val="fr-FR"/>
        </w:rPr>
        <w:t xml:space="preserve"> a </w:t>
      </w:r>
      <w:proofErr w:type="spellStart"/>
      <w:r w:rsidRPr="00F269DA">
        <w:rPr>
          <w:rFonts w:ascii="Arial" w:hAnsi="Arial" w:cs="Arial"/>
          <w:bCs/>
          <w:sz w:val="24"/>
          <w:szCs w:val="24"/>
          <w:lang w:val="fr-FR"/>
        </w:rPr>
        <w:t>dynamic</w:t>
      </w:r>
      <w:proofErr w:type="spellEnd"/>
      <w:r w:rsidRPr="00F269DA">
        <w:rPr>
          <w:rFonts w:ascii="Arial" w:hAnsi="Arial" w:cs="Arial"/>
          <w:bCs/>
          <w:sz w:val="24"/>
          <w:szCs w:val="24"/>
          <w:lang w:val="fr-FR"/>
        </w:rPr>
        <w:t xml:space="preserve"> agri-</w:t>
      </w:r>
      <w:proofErr w:type="spellStart"/>
      <w:r w:rsidRPr="00F269DA">
        <w:rPr>
          <w:rFonts w:ascii="Arial" w:hAnsi="Arial" w:cs="Arial"/>
          <w:bCs/>
          <w:sz w:val="24"/>
          <w:szCs w:val="24"/>
          <w:lang w:val="fr-FR"/>
        </w:rPr>
        <w:t>food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industry</w:t>
      </w:r>
      <w:proofErr w:type="spellEnd"/>
      <w:r w:rsidRPr="00F269DA">
        <w:rPr>
          <w:rFonts w:ascii="Arial" w:hAnsi="Arial" w:cs="Arial"/>
          <w:bCs/>
          <w:sz w:val="24"/>
          <w:szCs w:val="24"/>
          <w:lang w:val="fr-FR"/>
        </w:rPr>
        <w:t xml:space="preserve"> all </w:t>
      </w:r>
      <w:proofErr w:type="spellStart"/>
      <w:r w:rsidRPr="00F269DA">
        <w:rPr>
          <w:rFonts w:ascii="Arial" w:hAnsi="Arial" w:cs="Arial"/>
          <w:bCs/>
          <w:sz w:val="24"/>
          <w:szCs w:val="24"/>
          <w:lang w:val="fr-FR"/>
        </w:rPr>
        <w:t>across</w:t>
      </w:r>
      <w:proofErr w:type="spellEnd"/>
      <w:r w:rsidRPr="00F269DA">
        <w:rPr>
          <w:rFonts w:ascii="Arial" w:hAnsi="Arial" w:cs="Arial"/>
          <w:bCs/>
          <w:sz w:val="24"/>
          <w:szCs w:val="24"/>
          <w:lang w:val="fr-FR"/>
        </w:rPr>
        <w:t xml:space="preserve"> the EU </w:t>
      </w:r>
      <w:proofErr w:type="spellStart"/>
      <w:r w:rsidRPr="00F269DA">
        <w:rPr>
          <w:rFonts w:ascii="Arial" w:hAnsi="Arial" w:cs="Arial"/>
          <w:bCs/>
          <w:sz w:val="24"/>
          <w:szCs w:val="24"/>
          <w:lang w:val="fr-FR"/>
        </w:rPr>
        <w:t>should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be</w:t>
      </w:r>
      <w:proofErr w:type="spellEnd"/>
      <w:r w:rsidRPr="00F269DA">
        <w:rPr>
          <w:rFonts w:ascii="Arial" w:hAnsi="Arial" w:cs="Arial"/>
          <w:bCs/>
          <w:sz w:val="24"/>
          <w:szCs w:val="24"/>
          <w:lang w:val="fr-FR"/>
        </w:rPr>
        <w:t> </w:t>
      </w:r>
      <w:proofErr w:type="spellStart"/>
      <w:r w:rsidRPr="00F269DA">
        <w:rPr>
          <w:rFonts w:ascii="Arial" w:hAnsi="Arial" w:cs="Arial"/>
          <w:bCs/>
          <w:sz w:val="24"/>
          <w:szCs w:val="24"/>
          <w:lang w:val="fr-FR"/>
        </w:rPr>
        <w:t>transformed</w:t>
      </w:r>
      <w:proofErr w:type="spellEnd"/>
      <w:r w:rsidRPr="00F269DA">
        <w:rPr>
          <w:rFonts w:ascii="Arial" w:hAnsi="Arial" w:cs="Arial"/>
          <w:bCs/>
          <w:sz w:val="24"/>
          <w:szCs w:val="24"/>
          <w:lang w:val="fr-FR"/>
        </w:rPr>
        <w:t> </w:t>
      </w:r>
      <w:proofErr w:type="spellStart"/>
      <w:r w:rsidRPr="00F269DA">
        <w:rPr>
          <w:rFonts w:ascii="Arial" w:hAnsi="Arial" w:cs="Arial"/>
          <w:bCs/>
          <w:sz w:val="24"/>
          <w:szCs w:val="24"/>
          <w:lang w:val="fr-FR"/>
        </w:rPr>
        <w:t>into</w:t>
      </w:r>
      <w:proofErr w:type="spellEnd"/>
      <w:r w:rsidRPr="00F269DA">
        <w:rPr>
          <w:rFonts w:ascii="Arial" w:hAnsi="Arial" w:cs="Arial"/>
          <w:bCs/>
          <w:sz w:val="24"/>
          <w:szCs w:val="24"/>
          <w:lang w:val="fr-FR"/>
        </w:rPr>
        <w:t xml:space="preserve"> reality.</w:t>
      </w:r>
      <w:r w:rsidR="00AD50B9" w:rsidRPr="00F269DA">
        <w:rPr>
          <w:rFonts w:ascii="Arial" w:hAnsi="Arial" w:cs="Arial"/>
          <w:bCs/>
          <w:sz w:val="24"/>
          <w:szCs w:val="24"/>
          <w:lang w:val="fr-FR"/>
        </w:rPr>
        <w:t xml:space="preserve"> </w:t>
      </w:r>
      <w:r w:rsidRPr="00F269DA">
        <w:rPr>
          <w:rFonts w:ascii="Arial" w:hAnsi="Arial" w:cs="Arial"/>
          <w:bCs/>
          <w:sz w:val="24"/>
          <w:szCs w:val="24"/>
          <w:lang w:val="fr-FR"/>
        </w:rPr>
        <w:t xml:space="preserve">Over the </w:t>
      </w:r>
      <w:proofErr w:type="spellStart"/>
      <w:r w:rsidRPr="00F269DA">
        <w:rPr>
          <w:rFonts w:ascii="Arial" w:hAnsi="Arial" w:cs="Arial"/>
          <w:bCs/>
          <w:sz w:val="24"/>
          <w:szCs w:val="24"/>
          <w:lang w:val="fr-FR"/>
        </w:rPr>
        <w:t>past</w:t>
      </w:r>
      <w:proofErr w:type="spellEnd"/>
      <w:r w:rsidRPr="00F269DA">
        <w:rPr>
          <w:rFonts w:ascii="Arial" w:hAnsi="Arial" w:cs="Arial"/>
          <w:bCs/>
          <w:sz w:val="24"/>
          <w:szCs w:val="24"/>
          <w:lang w:val="fr-FR"/>
        </w:rPr>
        <w:t xml:space="preserve"> 10 </w:t>
      </w:r>
      <w:proofErr w:type="spellStart"/>
      <w:r w:rsidRPr="00F269DA">
        <w:rPr>
          <w:rFonts w:ascii="Arial" w:hAnsi="Arial" w:cs="Arial"/>
          <w:bCs/>
          <w:sz w:val="24"/>
          <w:szCs w:val="24"/>
          <w:lang w:val="fr-FR"/>
        </w:rPr>
        <w:t>years</w:t>
      </w:r>
      <w:proofErr w:type="spellEnd"/>
      <w:r w:rsidRPr="00F269DA">
        <w:rPr>
          <w:rFonts w:ascii="Arial" w:hAnsi="Arial" w:cs="Arial"/>
          <w:bCs/>
          <w:sz w:val="24"/>
          <w:szCs w:val="24"/>
          <w:lang w:val="fr-FR"/>
        </w:rPr>
        <w:t xml:space="preserve">, the </w:t>
      </w:r>
      <w:proofErr w:type="spellStart"/>
      <w:r w:rsidRPr="00F269DA">
        <w:rPr>
          <w:rFonts w:ascii="Arial" w:hAnsi="Arial" w:cs="Arial"/>
          <w:bCs/>
          <w:sz w:val="24"/>
          <w:szCs w:val="24"/>
          <w:lang w:val="fr-FR"/>
        </w:rPr>
        <w:t>competitiveness</w:t>
      </w:r>
      <w:proofErr w:type="spellEnd"/>
      <w:r w:rsidRPr="00F269DA">
        <w:rPr>
          <w:rFonts w:ascii="Arial" w:hAnsi="Arial" w:cs="Arial"/>
          <w:bCs/>
          <w:sz w:val="24"/>
          <w:szCs w:val="24"/>
          <w:lang w:val="fr-FR"/>
        </w:rPr>
        <w:t xml:space="preserve"> of the EU agricultural </w:t>
      </w:r>
      <w:proofErr w:type="spellStart"/>
      <w:r w:rsidRPr="00F269DA">
        <w:rPr>
          <w:rFonts w:ascii="Arial" w:hAnsi="Arial" w:cs="Arial"/>
          <w:bCs/>
          <w:sz w:val="24"/>
          <w:szCs w:val="24"/>
          <w:lang w:val="fr-FR"/>
        </w:rPr>
        <w:t>sector</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decreased</w:t>
      </w:r>
      <w:proofErr w:type="spellEnd"/>
      <w:r w:rsidRPr="00F269DA">
        <w:rPr>
          <w:rFonts w:ascii="Arial" w:hAnsi="Arial" w:cs="Arial"/>
          <w:bCs/>
          <w:sz w:val="24"/>
          <w:szCs w:val="24"/>
          <w:lang w:val="fr-FR"/>
        </w:rPr>
        <w:t xml:space="preserve">. The total EU </w:t>
      </w:r>
      <w:proofErr w:type="spellStart"/>
      <w:r w:rsidRPr="00F269DA">
        <w:rPr>
          <w:rFonts w:ascii="Arial" w:hAnsi="Arial" w:cs="Arial"/>
          <w:bCs/>
          <w:sz w:val="24"/>
          <w:szCs w:val="24"/>
          <w:lang w:val="fr-FR"/>
        </w:rPr>
        <w:t>farm</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productivity</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growth</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dropped</w:t>
      </w:r>
      <w:proofErr w:type="spellEnd"/>
      <w:r w:rsidRPr="00F269DA">
        <w:rPr>
          <w:rFonts w:ascii="Arial" w:hAnsi="Arial" w:cs="Arial"/>
          <w:bCs/>
          <w:sz w:val="24"/>
          <w:szCs w:val="24"/>
          <w:lang w:val="fr-FR"/>
        </w:rPr>
        <w:t xml:space="preserve"> by 54% and capital </w:t>
      </w:r>
      <w:proofErr w:type="spellStart"/>
      <w:r w:rsidRPr="00F269DA">
        <w:rPr>
          <w:rFonts w:ascii="Arial" w:hAnsi="Arial" w:cs="Arial"/>
          <w:bCs/>
          <w:sz w:val="24"/>
          <w:szCs w:val="24"/>
          <w:lang w:val="fr-FR"/>
        </w:rPr>
        <w:t>productivity</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tu</w:t>
      </w:r>
      <w:bookmarkStart w:id="0" w:name="_GoBack"/>
      <w:bookmarkEnd w:id="0"/>
      <w:r w:rsidRPr="00F269DA">
        <w:rPr>
          <w:rFonts w:ascii="Arial" w:hAnsi="Arial" w:cs="Arial"/>
          <w:bCs/>
          <w:sz w:val="24"/>
          <w:szCs w:val="24"/>
          <w:lang w:val="fr-FR"/>
        </w:rPr>
        <w:t>rned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negative</w:t>
      </w:r>
      <w:proofErr w:type="spellEnd"/>
      <w:r w:rsidRPr="00F269DA">
        <w:rPr>
          <w:rFonts w:ascii="Arial" w:hAnsi="Arial" w:cs="Arial"/>
          <w:bCs/>
          <w:sz w:val="24"/>
          <w:szCs w:val="24"/>
          <w:lang w:val="fr-FR"/>
        </w:rPr>
        <w:t xml:space="preserve">.  </w:t>
      </w:r>
    </w:p>
    <w:p w14:paraId="2D54D366" w14:textId="77777777" w:rsidR="00397C79" w:rsidRPr="00F269DA" w:rsidRDefault="00397C79" w:rsidP="00F269DA">
      <w:pPr>
        <w:spacing w:line="276" w:lineRule="auto"/>
        <w:jc w:val="both"/>
        <w:rPr>
          <w:rFonts w:ascii="Arial" w:hAnsi="Arial" w:cs="Arial"/>
          <w:bCs/>
          <w:sz w:val="24"/>
          <w:szCs w:val="24"/>
          <w:lang w:val="fr-FR"/>
        </w:rPr>
      </w:pPr>
      <w:r w:rsidRPr="00F269DA">
        <w:rPr>
          <w:rFonts w:ascii="Arial" w:hAnsi="Arial" w:cs="Arial"/>
          <w:bCs/>
          <w:sz w:val="24"/>
          <w:szCs w:val="24"/>
          <w:lang w:val="fr-FR"/>
        </w:rPr>
        <w:lastRenderedPageBreak/>
        <w:t xml:space="preserve">Europe must not </w:t>
      </w:r>
      <w:proofErr w:type="spellStart"/>
      <w:r w:rsidRPr="00F269DA">
        <w:rPr>
          <w:rFonts w:ascii="Arial" w:hAnsi="Arial" w:cs="Arial"/>
          <w:bCs/>
          <w:sz w:val="24"/>
          <w:szCs w:val="24"/>
          <w:lang w:val="fr-FR"/>
        </w:rPr>
        <w:t>limit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its</w:t>
      </w:r>
      <w:proofErr w:type="spellEnd"/>
      <w:r w:rsidRPr="00F269DA">
        <w:rPr>
          <w:rFonts w:ascii="Arial" w:hAnsi="Arial" w:cs="Arial"/>
          <w:bCs/>
          <w:sz w:val="24"/>
          <w:szCs w:val="24"/>
          <w:lang w:val="fr-FR"/>
        </w:rPr>
        <w:t xml:space="preserve"> actions to a set of initiatives </w:t>
      </w:r>
      <w:proofErr w:type="spellStart"/>
      <w:r w:rsidRPr="00F269DA">
        <w:rPr>
          <w:rFonts w:ascii="Arial" w:hAnsi="Arial" w:cs="Arial"/>
          <w:bCs/>
          <w:sz w:val="24"/>
          <w:szCs w:val="24"/>
          <w:lang w:val="fr-FR"/>
        </w:rPr>
        <w:t>aiming</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accompanying</w:t>
      </w:r>
      <w:proofErr w:type="spellEnd"/>
      <w:r w:rsidRPr="00F269DA">
        <w:rPr>
          <w:rFonts w:ascii="Arial" w:hAnsi="Arial" w:cs="Arial"/>
          <w:bCs/>
          <w:sz w:val="24"/>
          <w:szCs w:val="24"/>
          <w:lang w:val="fr-FR"/>
        </w:rPr>
        <w:t xml:space="preserve"> a </w:t>
      </w:r>
      <w:proofErr w:type="spellStart"/>
      <w:r w:rsidRPr="00F269DA">
        <w:rPr>
          <w:rFonts w:ascii="Arial" w:hAnsi="Arial" w:cs="Arial"/>
          <w:bCs/>
          <w:sz w:val="24"/>
          <w:szCs w:val="24"/>
          <w:lang w:val="fr-FR"/>
        </w:rPr>
        <w:t>slowing</w:t>
      </w:r>
      <w:proofErr w:type="spellEnd"/>
      <w:r w:rsidRPr="00F269DA">
        <w:rPr>
          <w:rFonts w:ascii="Arial" w:hAnsi="Arial" w:cs="Arial"/>
          <w:bCs/>
          <w:sz w:val="24"/>
          <w:szCs w:val="24"/>
          <w:lang w:val="fr-FR"/>
        </w:rPr>
        <w:t xml:space="preserve"> down of </w:t>
      </w:r>
      <w:proofErr w:type="spellStart"/>
      <w:r w:rsidRPr="00F269DA">
        <w:rPr>
          <w:rFonts w:ascii="Arial" w:hAnsi="Arial" w:cs="Arial"/>
          <w:bCs/>
          <w:sz w:val="24"/>
          <w:szCs w:val="24"/>
          <w:lang w:val="fr-FR"/>
        </w:rPr>
        <w:t>its</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farming</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sector</w:t>
      </w:r>
      <w:proofErr w:type="spellEnd"/>
      <w:r w:rsidRPr="00F269DA">
        <w:rPr>
          <w:rFonts w:ascii="Arial" w:hAnsi="Arial" w:cs="Arial"/>
          <w:bCs/>
          <w:sz w:val="24"/>
          <w:szCs w:val="24"/>
          <w:lang w:val="fr-FR"/>
        </w:rPr>
        <w:t>. </w:t>
      </w:r>
      <w:proofErr w:type="spellStart"/>
      <w:r w:rsidRPr="00F269DA">
        <w:rPr>
          <w:rFonts w:ascii="Arial" w:hAnsi="Arial" w:cs="Arial"/>
          <w:bCs/>
          <w:sz w:val="24"/>
          <w:szCs w:val="24"/>
          <w:lang w:val="fr-FR"/>
        </w:rPr>
        <w:t>Neither</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should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accept</w:t>
      </w:r>
      <w:proofErr w:type="spellEnd"/>
      <w:r w:rsidRPr="00F269DA">
        <w:rPr>
          <w:rFonts w:ascii="Arial" w:hAnsi="Arial" w:cs="Arial"/>
          <w:bCs/>
          <w:sz w:val="24"/>
          <w:szCs w:val="24"/>
          <w:lang w:val="fr-FR"/>
        </w:rPr>
        <w:t xml:space="preserve"> to </w:t>
      </w:r>
      <w:proofErr w:type="spellStart"/>
      <w:r w:rsidRPr="00F269DA">
        <w:rPr>
          <w:rFonts w:ascii="Arial" w:hAnsi="Arial" w:cs="Arial"/>
          <w:bCs/>
          <w:sz w:val="24"/>
          <w:szCs w:val="24"/>
          <w:lang w:val="fr-FR"/>
        </w:rPr>
        <w:t>limit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its</w:t>
      </w:r>
      <w:proofErr w:type="spellEnd"/>
      <w:r w:rsidRPr="00F269DA">
        <w:rPr>
          <w:rFonts w:ascii="Arial" w:hAnsi="Arial" w:cs="Arial"/>
          <w:bCs/>
          <w:sz w:val="24"/>
          <w:szCs w:val="24"/>
          <w:lang w:val="fr-FR"/>
        </w:rPr>
        <w:t xml:space="preserve"> ambition to an agriculture of conservation of the </w:t>
      </w:r>
      <w:proofErr w:type="spellStart"/>
      <w:r w:rsidRPr="00F269DA">
        <w:rPr>
          <w:rFonts w:ascii="Arial" w:hAnsi="Arial" w:cs="Arial"/>
          <w:bCs/>
          <w:sz w:val="24"/>
          <w:szCs w:val="24"/>
          <w:lang w:val="fr-FR"/>
        </w:rPr>
        <w:t>most</w:t>
      </w:r>
      <w:proofErr w:type="spellEnd"/>
      <w:r w:rsidRPr="00F269DA">
        <w:rPr>
          <w:rFonts w:ascii="Arial" w:hAnsi="Arial" w:cs="Arial"/>
          <w:bCs/>
          <w:sz w:val="24"/>
          <w:szCs w:val="24"/>
          <w:lang w:val="fr-FR"/>
        </w:rPr>
        <w:t xml:space="preserve"> fragile areas. </w:t>
      </w:r>
    </w:p>
    <w:p w14:paraId="2A3EB4C4" w14:textId="77777777" w:rsidR="00397C79" w:rsidRPr="00F269DA" w:rsidRDefault="00397C79" w:rsidP="00F269DA">
      <w:pPr>
        <w:spacing w:line="276" w:lineRule="auto"/>
        <w:jc w:val="both"/>
        <w:rPr>
          <w:rFonts w:ascii="Arial" w:hAnsi="Arial" w:cs="Arial"/>
          <w:bCs/>
          <w:sz w:val="24"/>
          <w:szCs w:val="24"/>
          <w:lang w:val="fr-FR"/>
        </w:rPr>
      </w:pPr>
      <w:r w:rsidRPr="00F269DA">
        <w:rPr>
          <w:rFonts w:ascii="Arial" w:hAnsi="Arial" w:cs="Arial"/>
          <w:bCs/>
          <w:sz w:val="24"/>
          <w:szCs w:val="24"/>
          <w:lang w:val="fr-FR"/>
        </w:rPr>
        <w:t xml:space="preserve">On the </w:t>
      </w:r>
      <w:proofErr w:type="spellStart"/>
      <w:r w:rsidRPr="00F269DA">
        <w:rPr>
          <w:rFonts w:ascii="Arial" w:hAnsi="Arial" w:cs="Arial"/>
          <w:bCs/>
          <w:sz w:val="24"/>
          <w:szCs w:val="24"/>
          <w:lang w:val="fr-FR"/>
        </w:rPr>
        <w:t>contrary</w:t>
      </w:r>
      <w:proofErr w:type="spellEnd"/>
      <w:r w:rsidRPr="00F269DA">
        <w:rPr>
          <w:rFonts w:ascii="Arial" w:hAnsi="Arial" w:cs="Arial"/>
          <w:bCs/>
          <w:sz w:val="24"/>
          <w:szCs w:val="24"/>
          <w:lang w:val="fr-FR"/>
        </w:rPr>
        <w:t xml:space="preserve">, the </w:t>
      </w:r>
      <w:proofErr w:type="spellStart"/>
      <w:r w:rsidRPr="00F269DA">
        <w:rPr>
          <w:rFonts w:ascii="Arial" w:hAnsi="Arial" w:cs="Arial"/>
          <w:bCs/>
          <w:sz w:val="24"/>
          <w:szCs w:val="24"/>
          <w:lang w:val="fr-FR"/>
        </w:rPr>
        <w:t>European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policy</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framework</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should</w:t>
      </w:r>
      <w:proofErr w:type="spellEnd"/>
      <w:r w:rsidRPr="00F269DA">
        <w:rPr>
          <w:rFonts w:ascii="Arial" w:hAnsi="Arial" w:cs="Arial"/>
          <w:bCs/>
          <w:sz w:val="24"/>
          <w:szCs w:val="24"/>
          <w:lang w:val="fr-FR"/>
        </w:rPr>
        <w:t xml:space="preserve"> focus on </w:t>
      </w:r>
      <w:proofErr w:type="spellStart"/>
      <w:r w:rsidRPr="00F269DA">
        <w:rPr>
          <w:rFonts w:ascii="Arial" w:hAnsi="Arial" w:cs="Arial"/>
          <w:bCs/>
          <w:sz w:val="24"/>
          <w:szCs w:val="24"/>
          <w:lang w:val="fr-FR"/>
        </w:rPr>
        <w:t>launching</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dynamic</w:t>
      </w:r>
      <w:proofErr w:type="spellEnd"/>
      <w:r w:rsidRPr="00F269DA">
        <w:rPr>
          <w:rFonts w:ascii="Arial" w:hAnsi="Arial" w:cs="Arial"/>
          <w:bCs/>
          <w:sz w:val="24"/>
          <w:szCs w:val="24"/>
          <w:lang w:val="fr-FR"/>
        </w:rPr>
        <w:t xml:space="preserve"> and </w:t>
      </w:r>
      <w:proofErr w:type="spellStart"/>
      <w:r w:rsidRPr="00F269DA">
        <w:rPr>
          <w:rFonts w:ascii="Arial" w:hAnsi="Arial" w:cs="Arial"/>
          <w:bCs/>
          <w:sz w:val="24"/>
          <w:szCs w:val="24"/>
          <w:lang w:val="fr-FR"/>
        </w:rPr>
        <w:t>targeted</w:t>
      </w:r>
      <w:proofErr w:type="spellEnd"/>
      <w:r w:rsidRPr="00F269DA">
        <w:rPr>
          <w:rFonts w:ascii="Arial" w:hAnsi="Arial" w:cs="Arial"/>
          <w:bCs/>
          <w:sz w:val="24"/>
          <w:szCs w:val="24"/>
          <w:lang w:val="fr-FR"/>
        </w:rPr>
        <w:t> </w:t>
      </w:r>
      <w:proofErr w:type="spellStart"/>
      <w:r w:rsidRPr="00F269DA">
        <w:rPr>
          <w:rFonts w:ascii="Arial" w:hAnsi="Arial" w:cs="Arial"/>
          <w:bCs/>
          <w:sz w:val="24"/>
          <w:szCs w:val="24"/>
          <w:lang w:val="fr-FR"/>
        </w:rPr>
        <w:t>economic</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strategies</w:t>
      </w:r>
      <w:proofErr w:type="spellEnd"/>
      <w:r w:rsidRPr="00F269DA">
        <w:rPr>
          <w:rFonts w:ascii="Arial" w:hAnsi="Arial" w:cs="Arial"/>
          <w:bCs/>
          <w:sz w:val="24"/>
          <w:szCs w:val="24"/>
          <w:lang w:val="fr-FR"/>
        </w:rPr>
        <w:t xml:space="preserve"> to revive </w:t>
      </w:r>
      <w:proofErr w:type="spellStart"/>
      <w:r w:rsidRPr="00F269DA">
        <w:rPr>
          <w:rFonts w:ascii="Arial" w:hAnsi="Arial" w:cs="Arial"/>
          <w:bCs/>
          <w:sz w:val="24"/>
          <w:szCs w:val="24"/>
          <w:lang w:val="fr-FR"/>
        </w:rPr>
        <w:t>investment</w:t>
      </w:r>
      <w:proofErr w:type="spellEnd"/>
      <w:r w:rsidRPr="00F269DA">
        <w:rPr>
          <w:rFonts w:ascii="Arial" w:hAnsi="Arial" w:cs="Arial"/>
          <w:bCs/>
          <w:sz w:val="24"/>
          <w:szCs w:val="24"/>
          <w:lang w:val="fr-FR"/>
        </w:rPr>
        <w:t xml:space="preserve"> all </w:t>
      </w:r>
      <w:proofErr w:type="spellStart"/>
      <w:r w:rsidRPr="00F269DA">
        <w:rPr>
          <w:rFonts w:ascii="Arial" w:hAnsi="Arial" w:cs="Arial"/>
          <w:bCs/>
          <w:sz w:val="24"/>
          <w:szCs w:val="24"/>
          <w:lang w:val="fr-FR"/>
        </w:rPr>
        <w:t>across</w:t>
      </w:r>
      <w:proofErr w:type="spellEnd"/>
      <w:r w:rsidRPr="00F269DA">
        <w:rPr>
          <w:rFonts w:ascii="Arial" w:hAnsi="Arial" w:cs="Arial"/>
          <w:bCs/>
          <w:sz w:val="24"/>
          <w:szCs w:val="24"/>
          <w:lang w:val="fr-FR"/>
        </w:rPr>
        <w:t xml:space="preserve"> the EU </w:t>
      </w:r>
      <w:proofErr w:type="spellStart"/>
      <w:r w:rsidRPr="00F269DA">
        <w:rPr>
          <w:rFonts w:ascii="Arial" w:hAnsi="Arial" w:cs="Arial"/>
          <w:bCs/>
          <w:sz w:val="24"/>
          <w:szCs w:val="24"/>
          <w:lang w:val="fr-FR"/>
        </w:rPr>
        <w:t>food</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chain</w:t>
      </w:r>
      <w:proofErr w:type="spellEnd"/>
      <w:r w:rsidRPr="00F269DA">
        <w:rPr>
          <w:rFonts w:ascii="Arial" w:hAnsi="Arial" w:cs="Arial"/>
          <w:bCs/>
          <w:sz w:val="24"/>
          <w:szCs w:val="24"/>
          <w:lang w:val="fr-FR"/>
        </w:rPr>
        <w:t xml:space="preserve">. </w:t>
      </w:r>
    </w:p>
    <w:p w14:paraId="42A98C55" w14:textId="77777777" w:rsidR="00397C79" w:rsidRPr="00F269DA" w:rsidRDefault="00397C79" w:rsidP="00F269DA">
      <w:pPr>
        <w:spacing w:line="276" w:lineRule="auto"/>
        <w:jc w:val="both"/>
        <w:rPr>
          <w:rFonts w:ascii="Arial" w:hAnsi="Arial" w:cs="Arial"/>
          <w:bCs/>
          <w:sz w:val="24"/>
          <w:szCs w:val="24"/>
          <w:lang w:val="fr-FR"/>
        </w:rPr>
      </w:pPr>
      <w:r w:rsidRPr="00F269DA">
        <w:rPr>
          <w:rFonts w:ascii="Arial" w:hAnsi="Arial" w:cs="Arial"/>
          <w:bCs/>
          <w:sz w:val="24"/>
          <w:szCs w:val="24"/>
          <w:lang w:val="fr-FR"/>
        </w:rPr>
        <w:t xml:space="preserve">The </w:t>
      </w:r>
      <w:proofErr w:type="spellStart"/>
      <w:r w:rsidRPr="00F269DA">
        <w:rPr>
          <w:rFonts w:ascii="Arial" w:hAnsi="Arial" w:cs="Arial"/>
          <w:bCs/>
          <w:sz w:val="24"/>
          <w:szCs w:val="24"/>
          <w:lang w:val="fr-FR"/>
        </w:rPr>
        <w:t>economic</w:t>
      </w:r>
      <w:proofErr w:type="spellEnd"/>
      <w:r w:rsidRPr="00F269DA">
        <w:rPr>
          <w:rFonts w:ascii="Arial" w:hAnsi="Arial" w:cs="Arial"/>
          <w:bCs/>
          <w:sz w:val="24"/>
          <w:szCs w:val="24"/>
          <w:lang w:val="fr-FR"/>
        </w:rPr>
        <w:t xml:space="preserve"> dimension of the Common Agricul</w:t>
      </w:r>
      <w:r w:rsidR="0090017D" w:rsidRPr="00F269DA">
        <w:rPr>
          <w:rFonts w:ascii="Arial" w:hAnsi="Arial" w:cs="Arial"/>
          <w:bCs/>
          <w:sz w:val="24"/>
          <w:szCs w:val="24"/>
          <w:lang w:val="fr-FR"/>
        </w:rPr>
        <w:t xml:space="preserve">tural Policy </w:t>
      </w:r>
      <w:proofErr w:type="spellStart"/>
      <w:r w:rsidR="0090017D" w:rsidRPr="00F269DA">
        <w:rPr>
          <w:rFonts w:ascii="Arial" w:hAnsi="Arial" w:cs="Arial"/>
          <w:bCs/>
          <w:sz w:val="24"/>
          <w:szCs w:val="24"/>
          <w:lang w:val="fr-FR"/>
        </w:rPr>
        <w:t>should</w:t>
      </w:r>
      <w:proofErr w:type="spellEnd"/>
      <w:r w:rsidR="0090017D" w:rsidRPr="00F269DA">
        <w:rPr>
          <w:rFonts w:ascii="Arial" w:hAnsi="Arial" w:cs="Arial"/>
          <w:bCs/>
          <w:sz w:val="24"/>
          <w:szCs w:val="24"/>
          <w:lang w:val="fr-FR"/>
        </w:rPr>
        <w:t xml:space="preserve"> </w:t>
      </w:r>
      <w:proofErr w:type="spellStart"/>
      <w:r w:rsidR="0090017D" w:rsidRPr="00F269DA">
        <w:rPr>
          <w:rFonts w:ascii="Arial" w:hAnsi="Arial" w:cs="Arial"/>
          <w:bCs/>
          <w:sz w:val="24"/>
          <w:szCs w:val="24"/>
          <w:lang w:val="fr-FR"/>
        </w:rPr>
        <w:t>be</w:t>
      </w:r>
      <w:proofErr w:type="spellEnd"/>
      <w:r w:rsidR="0090017D" w:rsidRPr="00F269DA">
        <w:rPr>
          <w:rFonts w:ascii="Arial" w:hAnsi="Arial" w:cs="Arial"/>
          <w:bCs/>
          <w:sz w:val="24"/>
          <w:szCs w:val="24"/>
          <w:lang w:val="fr-FR"/>
        </w:rPr>
        <w:t xml:space="preserve"> </w:t>
      </w:r>
      <w:proofErr w:type="spellStart"/>
      <w:r w:rsidR="0090017D" w:rsidRPr="00F269DA">
        <w:rPr>
          <w:rFonts w:ascii="Arial" w:hAnsi="Arial" w:cs="Arial"/>
          <w:bCs/>
          <w:sz w:val="24"/>
          <w:szCs w:val="24"/>
          <w:lang w:val="fr-FR"/>
        </w:rPr>
        <w:t>renewed</w:t>
      </w:r>
      <w:proofErr w:type="spellEnd"/>
      <w:r w:rsidR="0090017D" w:rsidRPr="00F269DA">
        <w:rPr>
          <w:rFonts w:ascii="Arial" w:hAnsi="Arial" w:cs="Arial"/>
          <w:bCs/>
          <w:sz w:val="24"/>
          <w:szCs w:val="24"/>
          <w:lang w:val="fr-FR"/>
        </w:rPr>
        <w:t xml:space="preserve">. </w:t>
      </w:r>
      <w:r w:rsidRPr="00F269DA">
        <w:rPr>
          <w:rFonts w:ascii="Arial" w:hAnsi="Arial" w:cs="Arial"/>
          <w:sz w:val="24"/>
          <w:szCs w:val="24"/>
          <w:lang w:val="fr-FR"/>
        </w:rPr>
        <w:t xml:space="preserve">The Common Agricultural Policy </w:t>
      </w:r>
      <w:proofErr w:type="spellStart"/>
      <w:r w:rsidRPr="00F269DA">
        <w:rPr>
          <w:rFonts w:ascii="Arial" w:hAnsi="Arial" w:cs="Arial"/>
          <w:sz w:val="24"/>
          <w:szCs w:val="24"/>
          <w:lang w:val="fr-FR"/>
        </w:rPr>
        <w:t>is</w:t>
      </w:r>
      <w:proofErr w:type="spellEnd"/>
      <w:r w:rsidRPr="00F269DA">
        <w:rPr>
          <w:rFonts w:ascii="Arial" w:hAnsi="Arial" w:cs="Arial"/>
          <w:sz w:val="24"/>
          <w:szCs w:val="24"/>
          <w:lang w:val="fr-FR"/>
        </w:rPr>
        <w:t xml:space="preserve"> first and </w:t>
      </w:r>
      <w:proofErr w:type="spellStart"/>
      <w:r w:rsidRPr="00F269DA">
        <w:rPr>
          <w:rFonts w:ascii="Arial" w:hAnsi="Arial" w:cs="Arial"/>
          <w:sz w:val="24"/>
          <w:szCs w:val="24"/>
          <w:lang w:val="fr-FR"/>
        </w:rPr>
        <w:t>foremost</w:t>
      </w:r>
      <w:proofErr w:type="spellEnd"/>
      <w:r w:rsidRPr="00F269DA">
        <w:rPr>
          <w:rFonts w:ascii="Arial" w:hAnsi="Arial" w:cs="Arial"/>
          <w:sz w:val="24"/>
          <w:szCs w:val="24"/>
          <w:lang w:val="fr-FR"/>
        </w:rPr>
        <w:t xml:space="preserve"> an </w:t>
      </w:r>
      <w:proofErr w:type="spellStart"/>
      <w:r w:rsidRPr="00F269DA">
        <w:rPr>
          <w:rFonts w:ascii="Arial" w:hAnsi="Arial" w:cs="Arial"/>
          <w:sz w:val="24"/>
          <w:szCs w:val="24"/>
          <w:lang w:val="fr-FR"/>
        </w:rPr>
        <w:t>economic</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policy</w:t>
      </w:r>
      <w:proofErr w:type="spellEnd"/>
      <w:r w:rsidRPr="00F269DA">
        <w:rPr>
          <w:rFonts w:ascii="Arial" w:hAnsi="Arial" w:cs="Arial"/>
          <w:sz w:val="24"/>
          <w:szCs w:val="24"/>
          <w:lang w:val="fr-FR"/>
        </w:rPr>
        <w:t>,</w:t>
      </w:r>
      <w:r w:rsidRPr="00F269DA">
        <w:rPr>
          <w:rFonts w:ascii="Arial" w:hAnsi="Arial" w:cs="Arial"/>
          <w:bCs/>
          <w:sz w:val="24"/>
          <w:szCs w:val="24"/>
          <w:lang w:val="fr-FR"/>
        </w:rPr>
        <w:t xml:space="preserve"> </w:t>
      </w:r>
      <w:r w:rsidRPr="00F269DA">
        <w:rPr>
          <w:rFonts w:ascii="Arial" w:hAnsi="Arial" w:cs="Arial"/>
          <w:sz w:val="24"/>
          <w:szCs w:val="24"/>
          <w:lang w:val="fr-FR"/>
        </w:rPr>
        <w:t xml:space="preserve">and one of the </w:t>
      </w:r>
      <w:proofErr w:type="spellStart"/>
      <w:r w:rsidRPr="00F269DA">
        <w:rPr>
          <w:rFonts w:ascii="Arial" w:hAnsi="Arial" w:cs="Arial"/>
          <w:sz w:val="24"/>
          <w:szCs w:val="24"/>
          <w:lang w:val="fr-FR"/>
        </w:rPr>
        <w:t>fundamental</w:t>
      </w:r>
      <w:proofErr w:type="spellEnd"/>
      <w:r w:rsidRPr="00F269DA">
        <w:rPr>
          <w:rFonts w:ascii="Arial" w:hAnsi="Arial" w:cs="Arial"/>
          <w:sz w:val="24"/>
          <w:szCs w:val="24"/>
          <w:lang w:val="fr-FR"/>
        </w:rPr>
        <w:t xml:space="preserve"> aspects in </w:t>
      </w:r>
      <w:proofErr w:type="spellStart"/>
      <w:r w:rsidRPr="00F269DA">
        <w:rPr>
          <w:rFonts w:ascii="Arial" w:hAnsi="Arial" w:cs="Arial"/>
          <w:sz w:val="24"/>
          <w:szCs w:val="24"/>
          <w:lang w:val="fr-FR"/>
        </w:rPr>
        <w:t>this</w:t>
      </w:r>
      <w:proofErr w:type="spellEnd"/>
      <w:r w:rsidRPr="00F269DA">
        <w:rPr>
          <w:rFonts w:ascii="Arial" w:hAnsi="Arial" w:cs="Arial"/>
          <w:sz w:val="24"/>
          <w:szCs w:val="24"/>
          <w:lang w:val="fr-FR"/>
        </w:rPr>
        <w:t xml:space="preserve"> regard </w:t>
      </w:r>
      <w:proofErr w:type="spellStart"/>
      <w:r w:rsidRPr="00F269DA">
        <w:rPr>
          <w:rFonts w:ascii="Arial" w:hAnsi="Arial" w:cs="Arial"/>
          <w:sz w:val="24"/>
          <w:szCs w:val="24"/>
          <w:lang w:val="fr-FR"/>
        </w:rPr>
        <w:t>is</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ensure</w:t>
      </w:r>
      <w:proofErr w:type="spellEnd"/>
      <w:r w:rsidRPr="00F269DA">
        <w:rPr>
          <w:rFonts w:ascii="Arial" w:hAnsi="Arial" w:cs="Arial"/>
          <w:sz w:val="24"/>
          <w:szCs w:val="24"/>
          <w:lang w:val="fr-FR"/>
        </w:rPr>
        <w:t xml:space="preserve"> the</w:t>
      </w:r>
      <w:r w:rsidRPr="00F269DA">
        <w:rPr>
          <w:rFonts w:ascii="Arial" w:hAnsi="Arial" w:cs="Arial"/>
          <w:bCs/>
          <w:sz w:val="24"/>
          <w:szCs w:val="24"/>
          <w:lang w:val="fr-FR"/>
        </w:rPr>
        <w:t xml:space="preserve"> </w:t>
      </w:r>
      <w:proofErr w:type="spellStart"/>
      <w:r w:rsidRPr="00F269DA">
        <w:rPr>
          <w:rFonts w:ascii="Arial" w:hAnsi="Arial" w:cs="Arial"/>
          <w:sz w:val="24"/>
          <w:szCs w:val="24"/>
          <w:lang w:val="fr-FR"/>
        </w:rPr>
        <w:t>development</w:t>
      </w:r>
      <w:proofErr w:type="spellEnd"/>
      <w:r w:rsidRPr="00F269DA">
        <w:rPr>
          <w:rFonts w:ascii="Arial" w:hAnsi="Arial" w:cs="Arial"/>
          <w:sz w:val="24"/>
          <w:szCs w:val="24"/>
          <w:lang w:val="fr-FR"/>
        </w:rPr>
        <w:t xml:space="preserve"> of an efficient and </w:t>
      </w:r>
      <w:proofErr w:type="spellStart"/>
      <w:r w:rsidRPr="00F269DA">
        <w:rPr>
          <w:rFonts w:ascii="Arial" w:hAnsi="Arial" w:cs="Arial"/>
          <w:sz w:val="24"/>
          <w:szCs w:val="24"/>
          <w:lang w:val="fr-FR"/>
        </w:rPr>
        <w:t>sustainable</w:t>
      </w:r>
      <w:proofErr w:type="spellEnd"/>
      <w:r w:rsidRPr="00F269DA">
        <w:rPr>
          <w:rFonts w:ascii="Arial" w:hAnsi="Arial" w:cs="Arial"/>
          <w:sz w:val="24"/>
          <w:szCs w:val="24"/>
          <w:lang w:val="fr-FR"/>
        </w:rPr>
        <w:t xml:space="preserve"> agriculture </w:t>
      </w:r>
      <w:proofErr w:type="spellStart"/>
      <w:r w:rsidRPr="00F269DA">
        <w:rPr>
          <w:rFonts w:ascii="Arial" w:hAnsi="Arial" w:cs="Arial"/>
          <w:sz w:val="24"/>
          <w:szCs w:val="24"/>
          <w:lang w:val="fr-FR"/>
        </w:rPr>
        <w:t>across</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whole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territory</w:t>
      </w:r>
      <w:proofErr w:type="spellEnd"/>
      <w:r w:rsidRPr="00F269DA">
        <w:rPr>
          <w:rFonts w:ascii="Arial" w:hAnsi="Arial" w:cs="Arial"/>
          <w:sz w:val="24"/>
          <w:szCs w:val="24"/>
          <w:lang w:val="fr-FR"/>
        </w:rPr>
        <w:t xml:space="preserve"> of the </w:t>
      </w:r>
      <w:proofErr w:type="spellStart"/>
      <w:r w:rsidRPr="00F269DA">
        <w:rPr>
          <w:rFonts w:ascii="Arial" w:hAnsi="Arial" w:cs="Arial"/>
          <w:sz w:val="24"/>
          <w:szCs w:val="24"/>
          <w:lang w:val="fr-FR"/>
        </w:rPr>
        <w:t>European</w:t>
      </w:r>
      <w:proofErr w:type="spellEnd"/>
      <w:r w:rsidRPr="00F269DA">
        <w:rPr>
          <w:rFonts w:ascii="Arial" w:hAnsi="Arial" w:cs="Arial"/>
          <w:sz w:val="24"/>
          <w:szCs w:val="24"/>
          <w:lang w:val="fr-FR"/>
        </w:rPr>
        <w:t xml:space="preserve"> Union. </w:t>
      </w:r>
      <w:proofErr w:type="spellStart"/>
      <w:r w:rsidRPr="00F269DA">
        <w:rPr>
          <w:rFonts w:ascii="Arial" w:hAnsi="Arial" w:cs="Arial"/>
          <w:sz w:val="24"/>
          <w:szCs w:val="24"/>
          <w:lang w:val="fr-FR"/>
        </w:rPr>
        <w:t>Nevertheless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too</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often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regarded</w:t>
      </w:r>
      <w:proofErr w:type="spellEnd"/>
      <w:r w:rsidRPr="00F269DA">
        <w:rPr>
          <w:rFonts w:ascii="Arial" w:hAnsi="Arial" w:cs="Arial"/>
          <w:sz w:val="24"/>
          <w:szCs w:val="24"/>
          <w:lang w:val="fr-FR"/>
        </w:rPr>
        <w:t xml:space="preserve"> as a </w:t>
      </w:r>
      <w:proofErr w:type="spellStart"/>
      <w:r w:rsidRPr="00F269DA">
        <w:rPr>
          <w:rFonts w:ascii="Arial" w:hAnsi="Arial" w:cs="Arial"/>
          <w:sz w:val="24"/>
          <w:szCs w:val="24"/>
          <w:lang w:val="fr-FR"/>
        </w:rPr>
        <w:t>policy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that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assists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passively</w:t>
      </w:r>
      <w:proofErr w:type="spellEnd"/>
      <w:r w:rsidRPr="00F269DA">
        <w:rPr>
          <w:rFonts w:ascii="Arial" w:hAnsi="Arial" w:cs="Arial"/>
          <w:sz w:val="24"/>
          <w:szCs w:val="24"/>
          <w:lang w:val="fr-FR"/>
        </w:rPr>
        <w:t xml:space="preserve"> to the structural </w:t>
      </w:r>
      <w:proofErr w:type="spellStart"/>
      <w:r w:rsidRPr="00F269DA">
        <w:rPr>
          <w:rFonts w:ascii="Arial" w:hAnsi="Arial" w:cs="Arial"/>
          <w:sz w:val="24"/>
          <w:szCs w:val="24"/>
          <w:lang w:val="fr-FR"/>
        </w:rPr>
        <w:t>adjustment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ongoing</w:t>
      </w:r>
      <w:proofErr w:type="spellEnd"/>
      <w:r w:rsidRPr="00F269DA">
        <w:rPr>
          <w:rFonts w:ascii="Arial" w:hAnsi="Arial" w:cs="Arial"/>
          <w:sz w:val="24"/>
          <w:szCs w:val="24"/>
          <w:lang w:val="fr-FR"/>
        </w:rPr>
        <w:t xml:space="preserve"> in the </w:t>
      </w:r>
      <w:proofErr w:type="spellStart"/>
      <w:r w:rsidRPr="00F269DA">
        <w:rPr>
          <w:rFonts w:ascii="Arial" w:hAnsi="Arial" w:cs="Arial"/>
          <w:sz w:val="24"/>
          <w:szCs w:val="24"/>
          <w:lang w:val="fr-FR"/>
        </w:rPr>
        <w:t>farming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sector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rather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that</w:t>
      </w:r>
      <w:proofErr w:type="spellEnd"/>
      <w:r w:rsidRPr="00F269DA">
        <w:rPr>
          <w:rFonts w:ascii="Arial" w:hAnsi="Arial" w:cs="Arial"/>
          <w:sz w:val="24"/>
          <w:szCs w:val="24"/>
          <w:lang w:val="fr-FR"/>
        </w:rPr>
        <w:t xml:space="preserve"> </w:t>
      </w:r>
      <w:proofErr w:type="spellStart"/>
      <w:r w:rsidRPr="00F269DA">
        <w:rPr>
          <w:rFonts w:ascii="Arial" w:hAnsi="Arial" w:cs="Arial"/>
          <w:bCs/>
          <w:sz w:val="24"/>
          <w:szCs w:val="24"/>
          <w:lang w:val="fr-FR"/>
        </w:rPr>
        <w:t>being</w:t>
      </w:r>
      <w:proofErr w:type="spellEnd"/>
      <w:r w:rsidRPr="00F269DA">
        <w:rPr>
          <w:rFonts w:ascii="Arial" w:hAnsi="Arial" w:cs="Arial"/>
          <w:bCs/>
          <w:sz w:val="24"/>
          <w:szCs w:val="24"/>
          <w:lang w:val="fr-FR"/>
        </w:rPr>
        <w:t xml:space="preserve"> a </w:t>
      </w:r>
      <w:proofErr w:type="spellStart"/>
      <w:r w:rsidRPr="00F269DA">
        <w:rPr>
          <w:rFonts w:ascii="Arial" w:hAnsi="Arial" w:cs="Arial"/>
          <w:bCs/>
          <w:sz w:val="24"/>
          <w:szCs w:val="24"/>
          <w:lang w:val="fr-FR"/>
        </w:rPr>
        <w:t>policy</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with</w:t>
      </w:r>
      <w:proofErr w:type="spellEnd"/>
      <w:r w:rsidRPr="00F269DA">
        <w:rPr>
          <w:rFonts w:ascii="Arial" w:hAnsi="Arial" w:cs="Arial"/>
          <w:bCs/>
          <w:sz w:val="24"/>
          <w:szCs w:val="24"/>
          <w:lang w:val="fr-FR"/>
        </w:rPr>
        <w:t xml:space="preserve"> a real </w:t>
      </w:r>
      <w:proofErr w:type="spellStart"/>
      <w:r w:rsidRPr="00F269DA">
        <w:rPr>
          <w:rFonts w:ascii="Arial" w:hAnsi="Arial" w:cs="Arial"/>
          <w:bCs/>
          <w:sz w:val="24"/>
          <w:szCs w:val="24"/>
          <w:lang w:val="fr-FR"/>
        </w:rPr>
        <w:t>economic</w:t>
      </w:r>
      <w:proofErr w:type="spellEnd"/>
      <w:r w:rsidRPr="00F269DA">
        <w:rPr>
          <w:rFonts w:ascii="Arial" w:hAnsi="Arial" w:cs="Arial"/>
          <w:bCs/>
          <w:sz w:val="24"/>
          <w:szCs w:val="24"/>
          <w:lang w:val="fr-FR"/>
        </w:rPr>
        <w:t xml:space="preserve"> ambition, </w:t>
      </w:r>
      <w:proofErr w:type="spellStart"/>
      <w:r w:rsidRPr="00F269DA">
        <w:rPr>
          <w:rFonts w:ascii="Arial" w:hAnsi="Arial" w:cs="Arial"/>
          <w:bCs/>
          <w:sz w:val="24"/>
          <w:szCs w:val="24"/>
          <w:lang w:val="fr-FR"/>
        </w:rPr>
        <w:t>especially</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when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comes</w:t>
      </w:r>
      <w:proofErr w:type="spellEnd"/>
      <w:r w:rsidRPr="00F269DA">
        <w:rPr>
          <w:rFonts w:ascii="Arial" w:hAnsi="Arial" w:cs="Arial"/>
          <w:bCs/>
          <w:sz w:val="24"/>
          <w:szCs w:val="24"/>
          <w:lang w:val="fr-FR"/>
        </w:rPr>
        <w:t xml:space="preserve"> to fragile and </w:t>
      </w:r>
      <w:proofErr w:type="spellStart"/>
      <w:r w:rsidRPr="00F269DA">
        <w:rPr>
          <w:rFonts w:ascii="Arial" w:hAnsi="Arial" w:cs="Arial"/>
          <w:bCs/>
          <w:sz w:val="24"/>
          <w:szCs w:val="24"/>
          <w:lang w:val="fr-FR"/>
        </w:rPr>
        <w:t>intermediate</w:t>
      </w:r>
      <w:proofErr w:type="spellEnd"/>
      <w:r w:rsidRPr="00F269DA">
        <w:rPr>
          <w:rFonts w:ascii="Arial" w:hAnsi="Arial" w:cs="Arial"/>
          <w:bCs/>
          <w:sz w:val="24"/>
          <w:szCs w:val="24"/>
          <w:lang w:val="fr-FR"/>
        </w:rPr>
        <w:t xml:space="preserve"> areas.</w:t>
      </w:r>
      <w:r w:rsidRPr="00F269DA">
        <w:rPr>
          <w:rFonts w:ascii="Arial" w:hAnsi="Arial" w:cs="Arial"/>
          <w:sz w:val="24"/>
          <w:szCs w:val="24"/>
          <w:lang w:val="fr-FR"/>
        </w:rPr>
        <w:t xml:space="preserve">  </w:t>
      </w:r>
    </w:p>
    <w:p w14:paraId="7D797D81" w14:textId="77777777" w:rsidR="00397C79" w:rsidRPr="00F269DA" w:rsidRDefault="00397C79" w:rsidP="00F269DA">
      <w:pPr>
        <w:spacing w:line="276" w:lineRule="auto"/>
        <w:jc w:val="both"/>
        <w:rPr>
          <w:rFonts w:ascii="Arial" w:hAnsi="Arial" w:cs="Arial"/>
          <w:sz w:val="24"/>
          <w:szCs w:val="24"/>
          <w:lang w:val="fr-FR"/>
        </w:rPr>
      </w:pPr>
      <w:r w:rsidRPr="00F269DA">
        <w:rPr>
          <w:rFonts w:ascii="Arial" w:hAnsi="Arial" w:cs="Arial"/>
          <w:sz w:val="24"/>
          <w:szCs w:val="24"/>
          <w:lang w:val="fr-FR"/>
        </w:rPr>
        <w:t xml:space="preserve">The </w:t>
      </w:r>
      <w:proofErr w:type="spellStart"/>
      <w:r w:rsidRPr="00F269DA">
        <w:rPr>
          <w:rFonts w:ascii="Arial" w:hAnsi="Arial" w:cs="Arial"/>
          <w:sz w:val="24"/>
          <w:szCs w:val="24"/>
          <w:lang w:val="fr-FR"/>
        </w:rPr>
        <w:t>European</w:t>
      </w:r>
      <w:proofErr w:type="spellEnd"/>
      <w:r w:rsidRPr="00F269DA">
        <w:rPr>
          <w:rFonts w:ascii="Arial" w:hAnsi="Arial" w:cs="Arial"/>
          <w:sz w:val="24"/>
          <w:szCs w:val="24"/>
          <w:lang w:val="fr-FR"/>
        </w:rPr>
        <w:t xml:space="preserve"> Union </w:t>
      </w:r>
      <w:proofErr w:type="spellStart"/>
      <w:r w:rsidRPr="00F269DA">
        <w:rPr>
          <w:rFonts w:ascii="Arial" w:hAnsi="Arial" w:cs="Arial"/>
          <w:sz w:val="24"/>
          <w:szCs w:val="24"/>
          <w:lang w:val="fr-FR"/>
        </w:rPr>
        <w:t>is</w:t>
      </w:r>
      <w:proofErr w:type="spellEnd"/>
      <w:r w:rsidRPr="00F269DA">
        <w:rPr>
          <w:rFonts w:ascii="Arial" w:hAnsi="Arial" w:cs="Arial"/>
          <w:sz w:val="24"/>
          <w:szCs w:val="24"/>
          <w:lang w:val="fr-FR"/>
        </w:rPr>
        <w:t xml:space="preserve"> diverse. It </w:t>
      </w:r>
      <w:proofErr w:type="spellStart"/>
      <w:r w:rsidRPr="00F269DA">
        <w:rPr>
          <w:rFonts w:ascii="Arial" w:hAnsi="Arial" w:cs="Arial"/>
          <w:sz w:val="24"/>
          <w:szCs w:val="24"/>
          <w:lang w:val="fr-FR"/>
        </w:rPr>
        <w:t>consists</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some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highly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competitive</w:t>
      </w:r>
      <w:proofErr w:type="spellEnd"/>
      <w:r w:rsidRPr="00F269DA">
        <w:rPr>
          <w:rFonts w:ascii="Arial" w:hAnsi="Arial" w:cs="Arial"/>
          <w:sz w:val="24"/>
          <w:szCs w:val="24"/>
          <w:lang w:val="fr-FR"/>
        </w:rPr>
        <w:t xml:space="preserve"> areas on the world stage, but </w:t>
      </w:r>
      <w:proofErr w:type="spellStart"/>
      <w:r w:rsidRPr="00F269DA">
        <w:rPr>
          <w:rFonts w:ascii="Arial" w:hAnsi="Arial" w:cs="Arial"/>
          <w:sz w:val="24"/>
          <w:szCs w:val="24"/>
          <w:lang w:val="fr-FR"/>
        </w:rPr>
        <w:t>it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also</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involves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regions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with</w:t>
      </w:r>
      <w:proofErr w:type="spellEnd"/>
      <w:r w:rsidRPr="00F269DA">
        <w:rPr>
          <w:rFonts w:ascii="Arial" w:hAnsi="Arial" w:cs="Arial"/>
          <w:sz w:val="24"/>
          <w:szCs w:val="24"/>
          <w:lang w:val="fr-FR"/>
        </w:rPr>
        <w:t xml:space="preserve"> a </w:t>
      </w:r>
      <w:r w:rsidRPr="00F269DA">
        <w:rPr>
          <w:rFonts w:ascii="Arial" w:hAnsi="Arial" w:cs="Arial"/>
          <w:bCs/>
          <w:sz w:val="24"/>
          <w:szCs w:val="24"/>
          <w:lang w:val="fr-FR"/>
        </w:rPr>
        <w:t xml:space="preserve">structural </w:t>
      </w:r>
      <w:proofErr w:type="spellStart"/>
      <w:r w:rsidRPr="00F269DA">
        <w:rPr>
          <w:rFonts w:ascii="Arial" w:hAnsi="Arial" w:cs="Arial"/>
          <w:bCs/>
          <w:sz w:val="24"/>
          <w:szCs w:val="24"/>
          <w:lang w:val="fr-FR"/>
        </w:rPr>
        <w:t>deficit</w:t>
      </w:r>
      <w:proofErr w:type="spellEnd"/>
      <w:r w:rsidRPr="00F269DA">
        <w:rPr>
          <w:rFonts w:ascii="Arial" w:hAnsi="Arial" w:cs="Arial"/>
          <w:bCs/>
          <w:sz w:val="24"/>
          <w:szCs w:val="24"/>
          <w:lang w:val="fr-FR"/>
        </w:rPr>
        <w:t xml:space="preserve"> in </w:t>
      </w:r>
      <w:proofErr w:type="spellStart"/>
      <w:r w:rsidRPr="00F269DA">
        <w:rPr>
          <w:rFonts w:ascii="Arial" w:hAnsi="Arial" w:cs="Arial"/>
          <w:bCs/>
          <w:sz w:val="24"/>
          <w:szCs w:val="24"/>
          <w:lang w:val="fr-FR"/>
        </w:rPr>
        <w:t>terms</w:t>
      </w:r>
      <w:proofErr w:type="spellEnd"/>
      <w:r w:rsidRPr="00F269DA">
        <w:rPr>
          <w:rFonts w:ascii="Arial" w:hAnsi="Arial" w:cs="Arial"/>
          <w:bCs/>
          <w:sz w:val="24"/>
          <w:szCs w:val="24"/>
          <w:lang w:val="fr-FR"/>
        </w:rPr>
        <w:t xml:space="preserve"> of </w:t>
      </w:r>
      <w:proofErr w:type="spellStart"/>
      <w:r w:rsidRPr="00F269DA">
        <w:rPr>
          <w:rFonts w:ascii="Arial" w:hAnsi="Arial" w:cs="Arial"/>
          <w:bCs/>
          <w:sz w:val="24"/>
          <w:szCs w:val="24"/>
          <w:lang w:val="fr-FR"/>
        </w:rPr>
        <w:t>competitiveness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Beyond</w:t>
      </w:r>
      <w:proofErr w:type="spellEnd"/>
      <w:r w:rsidRPr="00F269DA">
        <w:rPr>
          <w:rFonts w:ascii="Arial" w:hAnsi="Arial" w:cs="Arial"/>
          <w:sz w:val="24"/>
          <w:szCs w:val="24"/>
          <w:lang w:val="fr-FR"/>
        </w:rPr>
        <w:t xml:space="preserve"> th</w:t>
      </w:r>
      <w:r w:rsidR="0090017D" w:rsidRPr="00F269DA">
        <w:rPr>
          <w:rFonts w:ascii="Arial" w:hAnsi="Arial" w:cs="Arial"/>
          <w:sz w:val="24"/>
          <w:szCs w:val="24"/>
          <w:lang w:val="fr-FR"/>
        </w:rPr>
        <w:t xml:space="preserve">e </w:t>
      </w:r>
      <w:proofErr w:type="spellStart"/>
      <w:r w:rsidR="0090017D" w:rsidRPr="00F269DA">
        <w:rPr>
          <w:rFonts w:ascii="Arial" w:hAnsi="Arial" w:cs="Arial"/>
          <w:sz w:val="24"/>
          <w:szCs w:val="24"/>
          <w:lang w:val="fr-FR"/>
        </w:rPr>
        <w:t>economic</w:t>
      </w:r>
      <w:proofErr w:type="spellEnd"/>
      <w:r w:rsidR="0090017D" w:rsidRPr="00F269DA">
        <w:rPr>
          <w:rFonts w:ascii="Arial" w:hAnsi="Arial" w:cs="Arial"/>
          <w:sz w:val="24"/>
          <w:szCs w:val="24"/>
          <w:lang w:val="fr-FR"/>
        </w:rPr>
        <w:t xml:space="preserve"> ambition for the CAP</w:t>
      </w:r>
      <w:r w:rsidRPr="00F269DA">
        <w:rPr>
          <w:rFonts w:ascii="Arial" w:hAnsi="Arial" w:cs="Arial"/>
          <w:sz w:val="24"/>
          <w:szCs w:val="24"/>
          <w:lang w:val="fr-FR"/>
        </w:rPr>
        <w:t xml:space="preserve"> </w:t>
      </w:r>
      <w:proofErr w:type="spellStart"/>
      <w:r w:rsidRPr="00F269DA">
        <w:rPr>
          <w:rFonts w:ascii="Arial" w:hAnsi="Arial" w:cs="Arial"/>
          <w:sz w:val="24"/>
          <w:szCs w:val="24"/>
          <w:lang w:val="fr-FR"/>
        </w:rPr>
        <w:t>that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should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address</w:t>
      </w:r>
      <w:proofErr w:type="spellEnd"/>
      <w:r w:rsidRPr="00F269DA">
        <w:rPr>
          <w:rFonts w:ascii="Arial" w:hAnsi="Arial" w:cs="Arial"/>
          <w:sz w:val="24"/>
          <w:szCs w:val="24"/>
          <w:lang w:val="fr-FR"/>
        </w:rPr>
        <w:t xml:space="preserve"> the challenges of EU agriculture </w:t>
      </w:r>
      <w:proofErr w:type="spellStart"/>
      <w:r w:rsidRPr="00F269DA">
        <w:rPr>
          <w:rFonts w:ascii="Arial" w:hAnsi="Arial" w:cs="Arial"/>
          <w:sz w:val="24"/>
          <w:szCs w:val="24"/>
          <w:lang w:val="fr-FR"/>
        </w:rPr>
        <w:t>everywhere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including</w:t>
      </w:r>
      <w:proofErr w:type="spellEnd"/>
      <w:r w:rsidRPr="00F269DA">
        <w:rPr>
          <w:rFonts w:ascii="Arial" w:hAnsi="Arial" w:cs="Arial"/>
          <w:sz w:val="24"/>
          <w:szCs w:val="24"/>
          <w:lang w:val="fr-FR"/>
        </w:rPr>
        <w:t xml:space="preserve"> in the </w:t>
      </w:r>
      <w:proofErr w:type="spellStart"/>
      <w:r w:rsidRPr="00F269DA">
        <w:rPr>
          <w:rFonts w:ascii="Arial" w:hAnsi="Arial" w:cs="Arial"/>
          <w:sz w:val="24"/>
          <w:szCs w:val="24"/>
          <w:lang w:val="fr-FR"/>
        </w:rPr>
        <w:t>most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competitive</w:t>
      </w:r>
      <w:proofErr w:type="spellEnd"/>
      <w:r w:rsidRPr="00F269DA">
        <w:rPr>
          <w:rFonts w:ascii="Arial" w:hAnsi="Arial" w:cs="Arial"/>
          <w:sz w:val="24"/>
          <w:szCs w:val="24"/>
          <w:lang w:val="fr-FR"/>
        </w:rPr>
        <w:t xml:space="preserve"> areas, </w:t>
      </w:r>
      <w:proofErr w:type="spellStart"/>
      <w:r w:rsidRPr="00F269DA">
        <w:rPr>
          <w:rFonts w:ascii="Arial" w:hAnsi="Arial" w:cs="Arial"/>
          <w:sz w:val="24"/>
          <w:szCs w:val="24"/>
          <w:lang w:val="fr-FR"/>
        </w:rPr>
        <w:t>specific</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tools</w:t>
      </w:r>
      <w:proofErr w:type="spellEnd"/>
      <w:r w:rsidRPr="00F269DA">
        <w:rPr>
          <w:rFonts w:ascii="Arial" w:hAnsi="Arial" w:cs="Arial"/>
          <w:bCs/>
          <w:sz w:val="24"/>
          <w:szCs w:val="24"/>
          <w:lang w:val="fr-FR"/>
        </w:rPr>
        <w:t xml:space="preserve"> </w:t>
      </w:r>
      <w:r w:rsidRPr="00F269DA">
        <w:rPr>
          <w:rFonts w:ascii="Arial" w:hAnsi="Arial" w:cs="Arial"/>
          <w:sz w:val="24"/>
          <w:szCs w:val="24"/>
          <w:lang w:val="fr-FR"/>
        </w:rPr>
        <w:t xml:space="preserve">must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mobilised</w:t>
      </w:r>
      <w:proofErr w:type="spellEnd"/>
      <w:r w:rsidRPr="00F269DA">
        <w:rPr>
          <w:rFonts w:ascii="Arial" w:hAnsi="Arial" w:cs="Arial"/>
          <w:sz w:val="24"/>
          <w:szCs w:val="24"/>
          <w:lang w:val="fr-FR"/>
        </w:rPr>
        <w:t xml:space="preserve"> for fragile and </w:t>
      </w:r>
      <w:proofErr w:type="spellStart"/>
      <w:r w:rsidRPr="00F269DA">
        <w:rPr>
          <w:rFonts w:ascii="Arial" w:hAnsi="Arial" w:cs="Arial"/>
          <w:sz w:val="24"/>
          <w:szCs w:val="24"/>
          <w:lang w:val="fr-FR"/>
        </w:rPr>
        <w:t>intermediate</w:t>
      </w:r>
      <w:proofErr w:type="spellEnd"/>
      <w:r w:rsidRPr="00F269DA">
        <w:rPr>
          <w:rFonts w:ascii="Arial" w:hAnsi="Arial" w:cs="Arial"/>
          <w:sz w:val="24"/>
          <w:szCs w:val="24"/>
          <w:lang w:val="fr-FR"/>
        </w:rPr>
        <w:t xml:space="preserve"> areas, </w:t>
      </w:r>
      <w:proofErr w:type="spellStart"/>
      <w:r w:rsidRPr="00F269DA">
        <w:rPr>
          <w:rFonts w:ascii="Arial" w:hAnsi="Arial" w:cs="Arial"/>
          <w:sz w:val="24"/>
          <w:szCs w:val="24"/>
          <w:lang w:val="fr-FR"/>
        </w:rPr>
        <w:t>otherwise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will</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exposed</w:t>
      </w:r>
      <w:proofErr w:type="spellEnd"/>
      <w:r w:rsidRPr="00F269DA">
        <w:rPr>
          <w:rFonts w:ascii="Arial" w:hAnsi="Arial" w:cs="Arial"/>
          <w:sz w:val="24"/>
          <w:szCs w:val="24"/>
          <w:lang w:val="fr-FR"/>
        </w:rPr>
        <w:t xml:space="preserve"> to an inexorable </w:t>
      </w:r>
      <w:proofErr w:type="spellStart"/>
      <w:r w:rsidRPr="00F269DA">
        <w:rPr>
          <w:rFonts w:ascii="Arial" w:hAnsi="Arial" w:cs="Arial"/>
          <w:sz w:val="24"/>
          <w:szCs w:val="24"/>
          <w:lang w:val="fr-FR"/>
        </w:rPr>
        <w:t>decline</w:t>
      </w:r>
      <w:proofErr w:type="spellEnd"/>
      <w:r w:rsidRPr="00F269DA">
        <w:rPr>
          <w:rFonts w:ascii="Arial" w:hAnsi="Arial" w:cs="Arial"/>
          <w:sz w:val="24"/>
          <w:szCs w:val="24"/>
          <w:lang w:val="fr-FR"/>
        </w:rPr>
        <w:t xml:space="preserve"> in the </w:t>
      </w:r>
      <w:proofErr w:type="spellStart"/>
      <w:r w:rsidRPr="00F269DA">
        <w:rPr>
          <w:rFonts w:ascii="Arial" w:hAnsi="Arial" w:cs="Arial"/>
          <w:sz w:val="24"/>
          <w:szCs w:val="24"/>
          <w:lang w:val="fr-FR"/>
        </w:rPr>
        <w:t>number</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farms</w:t>
      </w:r>
      <w:proofErr w:type="spellEnd"/>
      <w:r w:rsidRPr="00F269DA">
        <w:rPr>
          <w:rFonts w:ascii="Arial" w:hAnsi="Arial" w:cs="Arial"/>
          <w:sz w:val="24"/>
          <w:szCs w:val="24"/>
          <w:lang w:val="fr-FR"/>
        </w:rPr>
        <w:t xml:space="preserve"> and the </w:t>
      </w:r>
      <w:proofErr w:type="spellStart"/>
      <w:r w:rsidRPr="00F269DA">
        <w:rPr>
          <w:rFonts w:ascii="Arial" w:hAnsi="Arial" w:cs="Arial"/>
          <w:sz w:val="24"/>
          <w:szCs w:val="24"/>
          <w:lang w:val="fr-FR"/>
        </w:rPr>
        <w:t>level</w:t>
      </w:r>
      <w:proofErr w:type="spellEnd"/>
      <w:r w:rsidRPr="00F269DA">
        <w:rPr>
          <w:rFonts w:ascii="Arial" w:hAnsi="Arial" w:cs="Arial"/>
          <w:sz w:val="24"/>
          <w:szCs w:val="24"/>
          <w:lang w:val="fr-FR"/>
        </w:rPr>
        <w:t xml:space="preserve"> of production, </w:t>
      </w:r>
      <w:proofErr w:type="spellStart"/>
      <w:r w:rsidRPr="00F269DA">
        <w:rPr>
          <w:rFonts w:ascii="Arial" w:hAnsi="Arial" w:cs="Arial"/>
          <w:sz w:val="24"/>
          <w:szCs w:val="24"/>
          <w:lang w:val="fr-FR"/>
        </w:rPr>
        <w:t>with</w:t>
      </w:r>
      <w:proofErr w:type="spellEnd"/>
      <w:r w:rsidRPr="00F269DA">
        <w:rPr>
          <w:rFonts w:ascii="Arial" w:hAnsi="Arial" w:cs="Arial"/>
          <w:sz w:val="24"/>
          <w:szCs w:val="24"/>
          <w:lang w:val="fr-FR"/>
        </w:rPr>
        <w:t xml:space="preserve"> a </w:t>
      </w:r>
      <w:proofErr w:type="spellStart"/>
      <w:r w:rsidRPr="00F269DA">
        <w:rPr>
          <w:rFonts w:ascii="Arial" w:hAnsi="Arial" w:cs="Arial"/>
          <w:sz w:val="24"/>
          <w:szCs w:val="24"/>
          <w:lang w:val="fr-FR"/>
        </w:rPr>
        <w:t>chain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reaction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involving</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processing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industry</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tourism</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sector</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other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related</w:t>
      </w:r>
      <w:proofErr w:type="spellEnd"/>
      <w:r w:rsidRPr="00F269DA">
        <w:rPr>
          <w:rFonts w:ascii="Arial" w:hAnsi="Arial" w:cs="Arial"/>
          <w:sz w:val="24"/>
          <w:szCs w:val="24"/>
          <w:lang w:val="fr-FR"/>
        </w:rPr>
        <w:t xml:space="preserve"> jobs. </w:t>
      </w:r>
    </w:p>
    <w:p w14:paraId="38D0BBE5" w14:textId="77777777" w:rsidR="00397C79" w:rsidRPr="00F269DA" w:rsidRDefault="00397C79" w:rsidP="00F269DA">
      <w:pPr>
        <w:spacing w:line="276" w:lineRule="auto"/>
        <w:jc w:val="both"/>
        <w:rPr>
          <w:rFonts w:ascii="Arial" w:hAnsi="Arial" w:cs="Arial"/>
          <w:sz w:val="24"/>
          <w:szCs w:val="24"/>
          <w:lang w:val="fr-FR"/>
        </w:rPr>
      </w:pPr>
    </w:p>
    <w:p w14:paraId="3AC507C0" w14:textId="0C89771E" w:rsidR="00397C79" w:rsidRPr="00F269DA" w:rsidRDefault="00397C79" w:rsidP="00F269DA">
      <w:pPr>
        <w:spacing w:line="276" w:lineRule="auto"/>
        <w:jc w:val="both"/>
        <w:rPr>
          <w:rFonts w:ascii="Arial" w:hAnsi="Arial" w:cs="Arial"/>
          <w:sz w:val="24"/>
          <w:szCs w:val="24"/>
          <w:lang w:val="fr-FR"/>
        </w:rPr>
      </w:pPr>
      <w:proofErr w:type="spellStart"/>
      <w:r w:rsidRPr="00F269DA">
        <w:rPr>
          <w:rFonts w:ascii="Arial" w:hAnsi="Arial" w:cs="Arial"/>
          <w:sz w:val="24"/>
          <w:szCs w:val="24"/>
          <w:lang w:val="fr-FR"/>
        </w:rPr>
        <w:t>Coupled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Payments</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Less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Favoured</w:t>
      </w:r>
      <w:proofErr w:type="spellEnd"/>
      <w:r w:rsidRPr="00F269DA">
        <w:rPr>
          <w:rFonts w:ascii="Arial" w:hAnsi="Arial" w:cs="Arial"/>
          <w:sz w:val="24"/>
          <w:szCs w:val="24"/>
          <w:lang w:val="fr-FR"/>
        </w:rPr>
        <w:t xml:space="preserve"> Areas </w:t>
      </w:r>
      <w:proofErr w:type="spellStart"/>
      <w:r w:rsidRPr="00F269DA">
        <w:rPr>
          <w:rFonts w:ascii="Arial" w:hAnsi="Arial" w:cs="Arial"/>
          <w:sz w:val="24"/>
          <w:szCs w:val="24"/>
          <w:lang w:val="fr-FR"/>
        </w:rPr>
        <w:t>Payments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remain</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will</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remain</w:t>
      </w:r>
      <w:proofErr w:type="spellEnd"/>
      <w:r w:rsidRPr="00F269DA">
        <w:rPr>
          <w:rFonts w:ascii="Arial" w:hAnsi="Arial" w:cs="Arial"/>
          <w:sz w:val="24"/>
          <w:szCs w:val="24"/>
          <w:lang w:val="fr-FR"/>
        </w:rPr>
        <w:t xml:space="preserve"> relevant as a </w:t>
      </w:r>
      <w:proofErr w:type="spellStart"/>
      <w:r w:rsidRPr="00F269DA">
        <w:rPr>
          <w:rFonts w:ascii="Arial" w:hAnsi="Arial" w:cs="Arial"/>
          <w:sz w:val="24"/>
          <w:szCs w:val="24"/>
          <w:lang w:val="fr-FR"/>
        </w:rPr>
        <w:t>solidarity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tool</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Nevertheless</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budgetary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transfer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policy</w:t>
      </w:r>
      <w:proofErr w:type="spellEnd"/>
      <w:r w:rsidRPr="00F269DA">
        <w:rPr>
          <w:rFonts w:ascii="Arial" w:hAnsi="Arial" w:cs="Arial"/>
          <w:sz w:val="24"/>
          <w:szCs w:val="24"/>
          <w:lang w:val="fr-FR"/>
        </w:rPr>
        <w:t xml:space="preserve"> has </w:t>
      </w:r>
      <w:proofErr w:type="spellStart"/>
      <w:r w:rsidRPr="00F269DA">
        <w:rPr>
          <w:rFonts w:ascii="Arial" w:hAnsi="Arial" w:cs="Arial"/>
          <w:sz w:val="24"/>
          <w:szCs w:val="24"/>
          <w:lang w:val="fr-FR"/>
        </w:rPr>
        <w:t>shown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its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limits</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could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hardly</w:t>
      </w:r>
      <w:proofErr w:type="spellEnd"/>
      <w:r w:rsidRPr="00F269DA">
        <w:rPr>
          <w:rFonts w:ascii="Arial" w:hAnsi="Arial" w:cs="Arial"/>
          <w:sz w:val="24"/>
          <w:szCs w:val="24"/>
          <w:lang w:val="fr-FR"/>
        </w:rPr>
        <w:t xml:space="preserve"> stop the </w:t>
      </w:r>
      <w:proofErr w:type="spellStart"/>
      <w:r w:rsidRPr="00F269DA">
        <w:rPr>
          <w:rFonts w:ascii="Arial" w:hAnsi="Arial" w:cs="Arial"/>
          <w:sz w:val="24"/>
          <w:szCs w:val="24"/>
          <w:lang w:val="fr-FR"/>
        </w:rPr>
        <w:t>haemorrhage</w:t>
      </w:r>
      <w:proofErr w:type="spellEnd"/>
      <w:r w:rsidRPr="00F269DA">
        <w:rPr>
          <w:rFonts w:ascii="Arial" w:hAnsi="Arial" w:cs="Arial"/>
          <w:sz w:val="24"/>
          <w:szCs w:val="24"/>
          <w:lang w:val="fr-FR"/>
        </w:rPr>
        <w:t xml:space="preserve"> of the </w:t>
      </w:r>
      <w:proofErr w:type="spellStart"/>
      <w:r w:rsidRPr="00F269DA">
        <w:rPr>
          <w:rFonts w:ascii="Arial" w:hAnsi="Arial" w:cs="Arial"/>
          <w:sz w:val="24"/>
          <w:szCs w:val="24"/>
          <w:lang w:val="fr-FR"/>
        </w:rPr>
        <w:t>farming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sector</w:t>
      </w:r>
      <w:proofErr w:type="spellEnd"/>
      <w:r w:rsidRPr="00F269DA">
        <w:rPr>
          <w:rFonts w:ascii="Arial" w:hAnsi="Arial" w:cs="Arial"/>
          <w:sz w:val="24"/>
          <w:szCs w:val="24"/>
          <w:lang w:val="fr-FR"/>
        </w:rPr>
        <w:t xml:space="preserve"> in </w:t>
      </w:r>
      <w:proofErr w:type="spellStart"/>
      <w:r w:rsidRPr="00F269DA">
        <w:rPr>
          <w:rFonts w:ascii="Arial" w:hAnsi="Arial" w:cs="Arial"/>
          <w:sz w:val="24"/>
          <w:szCs w:val="24"/>
          <w:lang w:val="fr-FR"/>
        </w:rPr>
        <w:t>these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deprived</w:t>
      </w:r>
      <w:proofErr w:type="spellEnd"/>
      <w:r w:rsidRPr="00F269DA">
        <w:rPr>
          <w:rFonts w:ascii="Arial" w:hAnsi="Arial" w:cs="Arial"/>
          <w:sz w:val="24"/>
          <w:szCs w:val="24"/>
          <w:lang w:val="fr-FR"/>
        </w:rPr>
        <w:t xml:space="preserve"> </w:t>
      </w:r>
      <w:proofErr w:type="spellStart"/>
      <w:r w:rsidR="00AD50B9" w:rsidRPr="00F269DA">
        <w:rPr>
          <w:rFonts w:ascii="Arial" w:hAnsi="Arial" w:cs="Arial"/>
          <w:sz w:val="24"/>
          <w:szCs w:val="24"/>
          <w:lang w:val="fr-FR"/>
        </w:rPr>
        <w:t>less</w:t>
      </w:r>
      <w:proofErr w:type="spellEnd"/>
      <w:r w:rsidR="00AD50B9" w:rsidRPr="00F269DA">
        <w:rPr>
          <w:rFonts w:ascii="Arial" w:hAnsi="Arial" w:cs="Arial"/>
          <w:sz w:val="24"/>
          <w:szCs w:val="24"/>
          <w:lang w:val="fr-FR"/>
        </w:rPr>
        <w:t xml:space="preserve"> </w:t>
      </w:r>
      <w:proofErr w:type="spellStart"/>
      <w:r w:rsidR="00AD50B9" w:rsidRPr="00F269DA">
        <w:rPr>
          <w:rFonts w:ascii="Arial" w:hAnsi="Arial" w:cs="Arial"/>
          <w:sz w:val="24"/>
          <w:szCs w:val="24"/>
          <w:lang w:val="fr-FR"/>
        </w:rPr>
        <w:t>favoured</w:t>
      </w:r>
      <w:proofErr w:type="spellEnd"/>
      <w:r w:rsidR="00AD50B9" w:rsidRPr="00F269DA">
        <w:rPr>
          <w:rFonts w:ascii="Arial" w:hAnsi="Arial" w:cs="Arial"/>
          <w:sz w:val="24"/>
          <w:szCs w:val="24"/>
          <w:lang w:val="fr-FR"/>
        </w:rPr>
        <w:t xml:space="preserve"> areas and </w:t>
      </w:r>
      <w:proofErr w:type="spellStart"/>
      <w:r w:rsidR="00AD50B9" w:rsidRPr="00F269DA">
        <w:rPr>
          <w:rFonts w:ascii="Arial" w:hAnsi="Arial" w:cs="Arial"/>
          <w:sz w:val="24"/>
          <w:szCs w:val="24"/>
          <w:lang w:val="fr-FR"/>
        </w:rPr>
        <w:t>intermediate</w:t>
      </w:r>
      <w:proofErr w:type="spellEnd"/>
      <w:r w:rsidR="00AD50B9" w:rsidRPr="00F269DA">
        <w:rPr>
          <w:rFonts w:ascii="Arial" w:hAnsi="Arial" w:cs="Arial"/>
          <w:sz w:val="24"/>
          <w:szCs w:val="24"/>
          <w:lang w:val="fr-FR"/>
        </w:rPr>
        <w:t xml:space="preserve"> areas</w:t>
      </w:r>
      <w:r w:rsidRPr="00F269DA">
        <w:rPr>
          <w:rFonts w:ascii="Arial" w:hAnsi="Arial" w:cs="Arial"/>
          <w:sz w:val="24"/>
          <w:szCs w:val="24"/>
          <w:lang w:val="fr-FR"/>
        </w:rPr>
        <w:t xml:space="preserve">, </w:t>
      </w:r>
      <w:proofErr w:type="spellStart"/>
      <w:r w:rsidRPr="00F269DA">
        <w:rPr>
          <w:rFonts w:ascii="Arial" w:hAnsi="Arial" w:cs="Arial"/>
          <w:sz w:val="24"/>
          <w:szCs w:val="24"/>
          <w:lang w:val="fr-FR"/>
        </w:rPr>
        <w:t>confronted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with</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sharp</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competition</w:t>
      </w:r>
      <w:proofErr w:type="spellEnd"/>
      <w:r w:rsidRPr="00F269DA">
        <w:rPr>
          <w:rFonts w:ascii="Arial" w:hAnsi="Arial" w:cs="Arial"/>
          <w:sz w:val="24"/>
          <w:szCs w:val="24"/>
          <w:lang w:val="fr-FR"/>
        </w:rPr>
        <w:t xml:space="preserve">.  </w:t>
      </w:r>
    </w:p>
    <w:p w14:paraId="35C2F663" w14:textId="77777777" w:rsidR="00AD50B9" w:rsidRPr="00F269DA" w:rsidRDefault="00AD50B9" w:rsidP="00F269DA">
      <w:pPr>
        <w:spacing w:line="276" w:lineRule="auto"/>
        <w:jc w:val="both"/>
        <w:rPr>
          <w:rFonts w:ascii="Arial" w:hAnsi="Arial" w:cs="Arial"/>
          <w:sz w:val="24"/>
          <w:szCs w:val="24"/>
          <w:lang w:val="fr-FR"/>
        </w:rPr>
      </w:pPr>
    </w:p>
    <w:p w14:paraId="33C71622" w14:textId="77777777" w:rsidR="00397C79" w:rsidRPr="00F269DA" w:rsidRDefault="00397C79" w:rsidP="00F269DA">
      <w:pPr>
        <w:spacing w:line="276" w:lineRule="auto"/>
        <w:jc w:val="both"/>
        <w:rPr>
          <w:rFonts w:ascii="Arial" w:hAnsi="Arial" w:cs="Arial"/>
          <w:sz w:val="24"/>
          <w:szCs w:val="24"/>
          <w:lang w:val="fr-FR"/>
        </w:rPr>
      </w:pPr>
      <w:r w:rsidRPr="00F269DA">
        <w:rPr>
          <w:rFonts w:ascii="Arial" w:hAnsi="Arial" w:cs="Arial"/>
          <w:bCs/>
          <w:sz w:val="24"/>
          <w:szCs w:val="24"/>
          <w:lang w:val="fr-FR"/>
        </w:rPr>
        <w:t xml:space="preserve">First, </w:t>
      </w:r>
      <w:proofErr w:type="spellStart"/>
      <w:r w:rsidRPr="00F269DA">
        <w:rPr>
          <w:rFonts w:ascii="Arial" w:hAnsi="Arial" w:cs="Arial"/>
          <w:bCs/>
          <w:sz w:val="24"/>
          <w:szCs w:val="24"/>
          <w:lang w:val="fr-FR"/>
        </w:rPr>
        <w:t>there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is</w:t>
      </w:r>
      <w:proofErr w:type="spellEnd"/>
      <w:r w:rsidRPr="00F269DA">
        <w:rPr>
          <w:rFonts w:ascii="Arial" w:hAnsi="Arial" w:cs="Arial"/>
          <w:bCs/>
          <w:sz w:val="24"/>
          <w:szCs w:val="24"/>
          <w:lang w:val="fr-FR"/>
        </w:rPr>
        <w:t xml:space="preserve"> no single </w:t>
      </w:r>
      <w:proofErr w:type="spellStart"/>
      <w:r w:rsidRPr="00F269DA">
        <w:rPr>
          <w:rFonts w:ascii="Arial" w:hAnsi="Arial" w:cs="Arial"/>
          <w:bCs/>
          <w:sz w:val="24"/>
          <w:szCs w:val="24"/>
          <w:lang w:val="fr-FR"/>
        </w:rPr>
        <w:t>answer</w:t>
      </w:r>
      <w:proofErr w:type="spellEnd"/>
      <w:r w:rsidRPr="00F269DA">
        <w:rPr>
          <w:rFonts w:ascii="Arial" w:hAnsi="Arial" w:cs="Arial"/>
          <w:sz w:val="24"/>
          <w:szCs w:val="24"/>
          <w:lang w:val="fr-FR"/>
        </w:rPr>
        <w:t xml:space="preserve"> to the </w:t>
      </w:r>
      <w:proofErr w:type="spellStart"/>
      <w:r w:rsidRPr="00F269DA">
        <w:rPr>
          <w:rFonts w:ascii="Arial" w:hAnsi="Arial" w:cs="Arial"/>
          <w:sz w:val="24"/>
          <w:szCs w:val="24"/>
          <w:lang w:val="fr-FR"/>
        </w:rPr>
        <w:t>competitiveness</w:t>
      </w:r>
      <w:proofErr w:type="spellEnd"/>
      <w:r w:rsidRPr="00F269DA">
        <w:rPr>
          <w:rFonts w:ascii="Arial" w:hAnsi="Arial" w:cs="Arial"/>
          <w:sz w:val="24"/>
          <w:szCs w:val="24"/>
          <w:lang w:val="fr-FR"/>
        </w:rPr>
        <w:t xml:space="preserve"> challenges. </w:t>
      </w:r>
      <w:proofErr w:type="spellStart"/>
      <w:r w:rsidRPr="00F269DA">
        <w:rPr>
          <w:rFonts w:ascii="Arial" w:hAnsi="Arial" w:cs="Arial"/>
          <w:bCs/>
          <w:sz w:val="24"/>
          <w:szCs w:val="24"/>
          <w:lang w:val="fr-FR"/>
        </w:rPr>
        <w:t>Myriads</w:t>
      </w:r>
      <w:proofErr w:type="spellEnd"/>
      <w:r w:rsidRPr="00F269DA">
        <w:rPr>
          <w:rFonts w:ascii="Arial" w:hAnsi="Arial" w:cs="Arial"/>
          <w:bCs/>
          <w:sz w:val="24"/>
          <w:szCs w:val="24"/>
          <w:lang w:val="fr-FR"/>
        </w:rPr>
        <w:t xml:space="preserve"> of </w:t>
      </w:r>
      <w:proofErr w:type="spellStart"/>
      <w:r w:rsidRPr="00F269DA">
        <w:rPr>
          <w:rFonts w:ascii="Arial" w:hAnsi="Arial" w:cs="Arial"/>
          <w:bCs/>
          <w:sz w:val="24"/>
          <w:szCs w:val="24"/>
          <w:lang w:val="fr-FR"/>
        </w:rPr>
        <w:t>measures</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already</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exist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which</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is</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perhaps</w:t>
      </w:r>
      <w:proofErr w:type="spellEnd"/>
      <w:r w:rsidRPr="00F269DA">
        <w:rPr>
          <w:rFonts w:ascii="Arial" w:hAnsi="Arial" w:cs="Arial"/>
          <w:bCs/>
          <w:sz w:val="24"/>
          <w:szCs w:val="24"/>
          <w:lang w:val="fr-FR"/>
        </w:rPr>
        <w:t xml:space="preserve"> in </w:t>
      </w:r>
      <w:proofErr w:type="spellStart"/>
      <w:r w:rsidRPr="00F269DA">
        <w:rPr>
          <w:rFonts w:ascii="Arial" w:hAnsi="Arial" w:cs="Arial"/>
          <w:bCs/>
          <w:sz w:val="24"/>
          <w:szCs w:val="24"/>
          <w:lang w:val="fr-FR"/>
        </w:rPr>
        <w:t>itself</w:t>
      </w:r>
      <w:proofErr w:type="spellEnd"/>
      <w:r w:rsidRPr="00F269DA">
        <w:rPr>
          <w:rFonts w:ascii="Arial" w:hAnsi="Arial" w:cs="Arial"/>
          <w:bCs/>
          <w:sz w:val="24"/>
          <w:szCs w:val="24"/>
          <w:lang w:val="fr-FR"/>
        </w:rPr>
        <w:t xml:space="preserve"> a part of the </w:t>
      </w:r>
      <w:proofErr w:type="spellStart"/>
      <w:r w:rsidRPr="00F269DA">
        <w:rPr>
          <w:rFonts w:ascii="Arial" w:hAnsi="Arial" w:cs="Arial"/>
          <w:bCs/>
          <w:sz w:val="24"/>
          <w:szCs w:val="24"/>
          <w:lang w:val="fr-FR"/>
        </w:rPr>
        <w:t>problem</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this</w:t>
      </w:r>
      <w:proofErr w:type="spellEnd"/>
      <w:r w:rsidRPr="00F269DA">
        <w:rPr>
          <w:rFonts w:ascii="Arial" w:hAnsi="Arial" w:cs="Arial"/>
          <w:sz w:val="24"/>
          <w:szCs w:val="24"/>
          <w:lang w:val="fr-FR"/>
        </w:rPr>
        <w:t xml:space="preserve"> multitude </w:t>
      </w:r>
      <w:proofErr w:type="spellStart"/>
      <w:r w:rsidRPr="00F269DA">
        <w:rPr>
          <w:rFonts w:ascii="Arial" w:hAnsi="Arial" w:cs="Arial"/>
          <w:sz w:val="24"/>
          <w:szCs w:val="24"/>
          <w:lang w:val="fr-FR"/>
        </w:rPr>
        <w:t>should</w:t>
      </w:r>
      <w:proofErr w:type="spellEnd"/>
      <w:r w:rsidRPr="00F269DA">
        <w:rPr>
          <w:rFonts w:ascii="Arial" w:hAnsi="Arial" w:cs="Arial"/>
          <w:sz w:val="24"/>
          <w:szCs w:val="24"/>
          <w:lang w:val="fr-FR"/>
        </w:rPr>
        <w:t xml:space="preserve"> not lead to a dispe</w:t>
      </w:r>
      <w:r w:rsidR="000E2F6A" w:rsidRPr="00F269DA">
        <w:rPr>
          <w:rFonts w:ascii="Arial" w:hAnsi="Arial" w:cs="Arial"/>
          <w:sz w:val="24"/>
          <w:szCs w:val="24"/>
          <w:lang w:val="fr-FR"/>
        </w:rPr>
        <w:t xml:space="preserve">rsion of </w:t>
      </w:r>
      <w:proofErr w:type="spellStart"/>
      <w:r w:rsidR="000E2F6A" w:rsidRPr="00F269DA">
        <w:rPr>
          <w:rFonts w:ascii="Arial" w:hAnsi="Arial" w:cs="Arial"/>
          <w:sz w:val="24"/>
          <w:szCs w:val="24"/>
          <w:lang w:val="fr-FR"/>
        </w:rPr>
        <w:t>resources</w:t>
      </w:r>
      <w:proofErr w:type="spellEnd"/>
      <w:r w:rsidR="000E2F6A" w:rsidRPr="00F269DA">
        <w:rPr>
          <w:rFonts w:ascii="Arial" w:hAnsi="Arial" w:cs="Arial"/>
          <w:sz w:val="24"/>
          <w:szCs w:val="24"/>
          <w:lang w:val="fr-FR"/>
        </w:rPr>
        <w:t xml:space="preserve">, </w:t>
      </w:r>
      <w:proofErr w:type="spellStart"/>
      <w:r w:rsidR="000E2F6A" w:rsidRPr="00F269DA">
        <w:rPr>
          <w:rFonts w:ascii="Arial" w:hAnsi="Arial" w:cs="Arial"/>
          <w:sz w:val="24"/>
          <w:szCs w:val="24"/>
          <w:lang w:val="fr-FR"/>
        </w:rPr>
        <w:t>which</w:t>
      </w:r>
      <w:proofErr w:type="spellEnd"/>
      <w:r w:rsidR="000E2F6A" w:rsidRPr="00F269DA">
        <w:rPr>
          <w:rFonts w:ascii="Arial" w:hAnsi="Arial" w:cs="Arial"/>
          <w:sz w:val="24"/>
          <w:szCs w:val="24"/>
          <w:lang w:val="fr-FR"/>
        </w:rPr>
        <w:t xml:space="preserve"> </w:t>
      </w:r>
      <w:proofErr w:type="spellStart"/>
      <w:r w:rsidR="000E2F6A" w:rsidRPr="00F269DA">
        <w:rPr>
          <w:rFonts w:ascii="Arial" w:hAnsi="Arial" w:cs="Arial"/>
          <w:sz w:val="24"/>
          <w:szCs w:val="24"/>
          <w:lang w:val="fr-FR"/>
        </w:rPr>
        <w:t>under</w:t>
      </w:r>
      <w:r w:rsidRPr="00F269DA">
        <w:rPr>
          <w:rFonts w:ascii="Arial" w:hAnsi="Arial" w:cs="Arial"/>
          <w:sz w:val="24"/>
          <w:szCs w:val="24"/>
          <w:lang w:val="fr-FR"/>
        </w:rPr>
        <w:t>mines</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effectiveness</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such</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measures</w:t>
      </w:r>
      <w:proofErr w:type="spellEnd"/>
      <w:r w:rsidRPr="00F269DA">
        <w:rPr>
          <w:rFonts w:ascii="Arial" w:hAnsi="Arial" w:cs="Arial"/>
          <w:sz w:val="24"/>
          <w:szCs w:val="24"/>
          <w:lang w:val="fr-FR"/>
        </w:rPr>
        <w:t xml:space="preserve"> </w:t>
      </w:r>
      <w:r w:rsidR="0090017D" w:rsidRPr="00F269DA">
        <w:rPr>
          <w:rFonts w:ascii="Arial" w:hAnsi="Arial" w:cs="Arial"/>
          <w:sz w:val="24"/>
          <w:szCs w:val="24"/>
          <w:lang w:val="fr-FR"/>
        </w:rPr>
        <w:t xml:space="preserve">and </w:t>
      </w:r>
      <w:proofErr w:type="spellStart"/>
      <w:r w:rsidR="0090017D" w:rsidRPr="00F269DA">
        <w:rPr>
          <w:rFonts w:ascii="Arial" w:hAnsi="Arial" w:cs="Arial"/>
          <w:sz w:val="24"/>
          <w:szCs w:val="24"/>
          <w:lang w:val="fr-FR"/>
        </w:rPr>
        <w:t>can</w:t>
      </w:r>
      <w:proofErr w:type="spellEnd"/>
      <w:r w:rsidR="0090017D" w:rsidRPr="00F269DA">
        <w:rPr>
          <w:rFonts w:ascii="Arial" w:hAnsi="Arial" w:cs="Arial"/>
          <w:sz w:val="24"/>
          <w:szCs w:val="24"/>
          <w:lang w:val="fr-FR"/>
        </w:rPr>
        <w:t xml:space="preserve"> </w:t>
      </w:r>
      <w:proofErr w:type="spellStart"/>
      <w:r w:rsidR="0090017D" w:rsidRPr="00F269DA">
        <w:rPr>
          <w:rFonts w:ascii="Arial" w:hAnsi="Arial" w:cs="Arial"/>
          <w:sz w:val="24"/>
          <w:szCs w:val="24"/>
          <w:lang w:val="fr-FR"/>
        </w:rPr>
        <w:t>even</w:t>
      </w:r>
      <w:proofErr w:type="spellEnd"/>
      <w:r w:rsidR="0090017D" w:rsidRPr="00F269DA">
        <w:rPr>
          <w:rFonts w:ascii="Arial" w:hAnsi="Arial" w:cs="Arial"/>
          <w:sz w:val="24"/>
          <w:szCs w:val="24"/>
          <w:lang w:val="fr-FR"/>
        </w:rPr>
        <w:t xml:space="preserve"> lead in </w:t>
      </w:r>
      <w:proofErr w:type="spellStart"/>
      <w:r w:rsidR="0090017D" w:rsidRPr="00F269DA">
        <w:rPr>
          <w:rFonts w:ascii="Arial" w:hAnsi="Arial" w:cs="Arial"/>
          <w:sz w:val="24"/>
          <w:szCs w:val="24"/>
          <w:lang w:val="fr-FR"/>
        </w:rPr>
        <w:t>some</w:t>
      </w:r>
      <w:proofErr w:type="spellEnd"/>
      <w:r w:rsidR="0090017D" w:rsidRPr="00F269DA">
        <w:rPr>
          <w:rFonts w:ascii="Arial" w:hAnsi="Arial" w:cs="Arial"/>
          <w:sz w:val="24"/>
          <w:szCs w:val="24"/>
          <w:lang w:val="fr-FR"/>
        </w:rPr>
        <w:t xml:space="preserve"> cases</w:t>
      </w:r>
      <w:r w:rsidRPr="00F269DA">
        <w:rPr>
          <w:rFonts w:ascii="Arial" w:hAnsi="Arial" w:cs="Arial"/>
          <w:sz w:val="24"/>
          <w:szCs w:val="24"/>
          <w:lang w:val="fr-FR"/>
        </w:rPr>
        <w:t xml:space="preserve"> to </w:t>
      </w:r>
      <w:proofErr w:type="spellStart"/>
      <w:r w:rsidRPr="00F269DA">
        <w:rPr>
          <w:rFonts w:ascii="Arial" w:hAnsi="Arial" w:cs="Arial"/>
          <w:sz w:val="24"/>
          <w:szCs w:val="24"/>
          <w:lang w:val="fr-FR"/>
        </w:rPr>
        <w:t>decision-making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that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is</w:t>
      </w:r>
      <w:proofErr w:type="spellEnd"/>
      <w:r w:rsidRPr="00F269DA">
        <w:rPr>
          <w:rFonts w:ascii="Arial" w:hAnsi="Arial" w:cs="Arial"/>
          <w:sz w:val="24"/>
          <w:szCs w:val="24"/>
          <w:lang w:val="fr-FR"/>
        </w:rPr>
        <w:t xml:space="preserve"> far-</w:t>
      </w:r>
      <w:proofErr w:type="spellStart"/>
      <w:r w:rsidRPr="00F269DA">
        <w:rPr>
          <w:rFonts w:ascii="Arial" w:hAnsi="Arial" w:cs="Arial"/>
          <w:sz w:val="24"/>
          <w:szCs w:val="24"/>
          <w:lang w:val="fr-FR"/>
        </w:rPr>
        <w:t>removed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from</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those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who</w:t>
      </w:r>
      <w:proofErr w:type="spellEnd"/>
      <w:r w:rsidRPr="00F269DA">
        <w:rPr>
          <w:rFonts w:ascii="Arial" w:hAnsi="Arial" w:cs="Arial"/>
          <w:sz w:val="24"/>
          <w:szCs w:val="24"/>
          <w:lang w:val="fr-FR"/>
        </w:rPr>
        <w:t xml:space="preserve"> live </w:t>
      </w:r>
      <w:proofErr w:type="spellStart"/>
      <w:r w:rsidRPr="00F269DA">
        <w:rPr>
          <w:rFonts w:ascii="Arial" w:hAnsi="Arial" w:cs="Arial"/>
          <w:sz w:val="24"/>
          <w:szCs w:val="24"/>
          <w:lang w:val="fr-FR"/>
        </w:rPr>
        <w:t>locally</w:t>
      </w:r>
      <w:proofErr w:type="spellEnd"/>
      <w:r w:rsidRPr="00F269DA">
        <w:rPr>
          <w:rFonts w:ascii="Arial" w:hAnsi="Arial" w:cs="Arial"/>
          <w:sz w:val="24"/>
          <w:szCs w:val="24"/>
          <w:lang w:val="fr-FR"/>
        </w:rPr>
        <w:t xml:space="preserve"> on the land and </w:t>
      </w:r>
      <w:proofErr w:type="spellStart"/>
      <w:r w:rsidRPr="00F269DA">
        <w:rPr>
          <w:rFonts w:ascii="Arial" w:hAnsi="Arial" w:cs="Arial"/>
          <w:sz w:val="24"/>
          <w:szCs w:val="24"/>
          <w:lang w:val="fr-FR"/>
        </w:rPr>
        <w:t>work</w:t>
      </w:r>
      <w:proofErr w:type="spellEnd"/>
      <w:r w:rsidRPr="00F269DA">
        <w:rPr>
          <w:rFonts w:ascii="Arial" w:hAnsi="Arial" w:cs="Arial"/>
          <w:sz w:val="24"/>
          <w:szCs w:val="24"/>
          <w:lang w:val="fr-FR"/>
        </w:rPr>
        <w:t xml:space="preserve"> in the agricultural </w:t>
      </w:r>
      <w:proofErr w:type="spellStart"/>
      <w:r w:rsidRPr="00F269DA">
        <w:rPr>
          <w:rFonts w:ascii="Arial" w:hAnsi="Arial" w:cs="Arial"/>
          <w:sz w:val="24"/>
          <w:szCs w:val="24"/>
          <w:lang w:val="fr-FR"/>
        </w:rPr>
        <w:t>sector</w:t>
      </w:r>
      <w:proofErr w:type="spellEnd"/>
      <w:r w:rsidRPr="00F269DA">
        <w:rPr>
          <w:rFonts w:ascii="Arial" w:hAnsi="Arial" w:cs="Arial"/>
          <w:sz w:val="24"/>
          <w:szCs w:val="24"/>
          <w:lang w:val="fr-FR"/>
        </w:rPr>
        <w:t>.</w:t>
      </w:r>
    </w:p>
    <w:p w14:paraId="77A8F7D5" w14:textId="77777777" w:rsidR="00397C79" w:rsidRPr="00F269DA" w:rsidRDefault="00397C79" w:rsidP="00F269DA">
      <w:pPr>
        <w:spacing w:line="276" w:lineRule="auto"/>
        <w:jc w:val="both"/>
        <w:rPr>
          <w:rFonts w:ascii="Arial" w:hAnsi="Arial" w:cs="Arial"/>
          <w:sz w:val="24"/>
          <w:szCs w:val="24"/>
          <w:lang w:val="fr-BE"/>
        </w:rPr>
      </w:pPr>
      <w:r w:rsidRPr="00F269DA">
        <w:rPr>
          <w:rFonts w:ascii="Arial" w:hAnsi="Arial" w:cs="Arial"/>
          <w:bCs/>
          <w:sz w:val="24"/>
          <w:szCs w:val="24"/>
          <w:lang w:val="fr-FR"/>
        </w:rPr>
        <w:t xml:space="preserve">Second, </w:t>
      </w:r>
      <w:proofErr w:type="spellStart"/>
      <w:r w:rsidRPr="00F269DA">
        <w:rPr>
          <w:rFonts w:ascii="Arial" w:hAnsi="Arial" w:cs="Arial"/>
          <w:bCs/>
          <w:sz w:val="24"/>
          <w:szCs w:val="24"/>
          <w:lang w:val="fr-FR"/>
        </w:rPr>
        <w:t>consistency</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is</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key</w:t>
      </w:r>
      <w:proofErr w:type="spellEnd"/>
      <w:r w:rsidRPr="00F269DA">
        <w:rPr>
          <w:rFonts w:ascii="Arial" w:hAnsi="Arial" w:cs="Arial"/>
          <w:bCs/>
          <w:sz w:val="24"/>
          <w:szCs w:val="24"/>
          <w:lang w:val="fr-FR"/>
        </w:rPr>
        <w:t>.</w:t>
      </w:r>
      <w:r w:rsidRPr="00F269DA">
        <w:rPr>
          <w:rFonts w:ascii="Arial" w:hAnsi="Arial" w:cs="Arial"/>
          <w:sz w:val="24"/>
          <w:szCs w:val="24"/>
          <w:lang w:val="fr-FR"/>
        </w:rPr>
        <w:t xml:space="preserve"> </w:t>
      </w:r>
      <w:proofErr w:type="spellStart"/>
      <w:r w:rsidRPr="00F269DA">
        <w:rPr>
          <w:rFonts w:ascii="Arial" w:hAnsi="Arial" w:cs="Arial"/>
          <w:sz w:val="24"/>
          <w:szCs w:val="24"/>
          <w:lang w:val="fr-FR"/>
        </w:rPr>
        <w:t>Therefore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above</w:t>
      </w:r>
      <w:proofErr w:type="spellEnd"/>
      <w:r w:rsidRPr="00F269DA">
        <w:rPr>
          <w:rFonts w:ascii="Arial" w:hAnsi="Arial" w:cs="Arial"/>
          <w:sz w:val="24"/>
          <w:szCs w:val="24"/>
          <w:lang w:val="fr-FR"/>
        </w:rPr>
        <w:t xml:space="preserve"> all </w:t>
      </w:r>
      <w:proofErr w:type="spellStart"/>
      <w:r w:rsidRPr="00F269DA">
        <w:rPr>
          <w:rFonts w:ascii="Arial" w:hAnsi="Arial" w:cs="Arial"/>
          <w:sz w:val="24"/>
          <w:szCs w:val="24"/>
          <w:lang w:val="fr-FR"/>
        </w:rPr>
        <w:t>necessary</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reflect</w:t>
      </w:r>
      <w:proofErr w:type="spellEnd"/>
      <w:r w:rsidRPr="00F269DA">
        <w:rPr>
          <w:rFonts w:ascii="Arial" w:hAnsi="Arial" w:cs="Arial"/>
          <w:sz w:val="24"/>
          <w:szCs w:val="24"/>
          <w:lang w:val="fr-FR"/>
        </w:rPr>
        <w:t xml:space="preserve"> on how </w:t>
      </w:r>
      <w:proofErr w:type="spellStart"/>
      <w:r w:rsidRPr="00F269DA">
        <w:rPr>
          <w:rFonts w:ascii="Arial" w:hAnsi="Arial" w:cs="Arial"/>
          <w:sz w:val="24"/>
          <w:szCs w:val="24"/>
          <w:lang w:val="fr-FR"/>
        </w:rPr>
        <w:t>we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can</w:t>
      </w:r>
      <w:proofErr w:type="spellEnd"/>
      <w:r w:rsidRPr="00F269DA">
        <w:rPr>
          <w:rFonts w:ascii="Arial" w:hAnsi="Arial" w:cs="Arial"/>
          <w:sz w:val="24"/>
          <w:szCs w:val="24"/>
          <w:lang w:val="fr-FR"/>
        </w:rPr>
        <w:t xml:space="preserve"> </w:t>
      </w:r>
      <w:proofErr w:type="spellStart"/>
      <w:r w:rsidRPr="00F269DA">
        <w:rPr>
          <w:rFonts w:ascii="Arial" w:hAnsi="Arial" w:cs="Arial"/>
          <w:bCs/>
          <w:sz w:val="24"/>
          <w:szCs w:val="24"/>
          <w:lang w:val="fr-FR"/>
        </w:rPr>
        <w:t>improve</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governance</w:t>
      </w:r>
      <w:proofErr w:type="spellEnd"/>
      <w:r w:rsidRPr="00F269DA">
        <w:rPr>
          <w:rFonts w:ascii="Arial" w:hAnsi="Arial" w:cs="Arial"/>
          <w:sz w:val="24"/>
          <w:szCs w:val="24"/>
          <w:lang w:val="fr-FR"/>
        </w:rPr>
        <w:t xml:space="preserve"> to mobilise the </w:t>
      </w:r>
      <w:proofErr w:type="spellStart"/>
      <w:r w:rsidRPr="00F269DA">
        <w:rPr>
          <w:rFonts w:ascii="Arial" w:hAnsi="Arial" w:cs="Arial"/>
          <w:sz w:val="24"/>
          <w:szCs w:val="24"/>
          <w:lang w:val="fr-FR"/>
        </w:rPr>
        <w:t>necessary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tools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at</w:t>
      </w:r>
      <w:proofErr w:type="spellEnd"/>
      <w:r w:rsidRPr="00F269DA">
        <w:rPr>
          <w:rFonts w:ascii="Arial" w:hAnsi="Arial" w:cs="Arial"/>
          <w:sz w:val="24"/>
          <w:szCs w:val="24"/>
          <w:lang w:val="fr-FR"/>
        </w:rPr>
        <w:t xml:space="preserve"> the local </w:t>
      </w:r>
      <w:proofErr w:type="spellStart"/>
      <w:r w:rsidRPr="00F269DA">
        <w:rPr>
          <w:rFonts w:ascii="Arial" w:hAnsi="Arial" w:cs="Arial"/>
          <w:sz w:val="24"/>
          <w:szCs w:val="24"/>
          <w:lang w:val="fr-FR"/>
        </w:rPr>
        <w:t>level</w:t>
      </w:r>
      <w:proofErr w:type="spellEnd"/>
      <w:r w:rsidRPr="00F269DA">
        <w:rPr>
          <w:rFonts w:ascii="Arial" w:hAnsi="Arial" w:cs="Arial"/>
          <w:sz w:val="24"/>
          <w:szCs w:val="24"/>
          <w:lang w:val="fr-FR"/>
        </w:rPr>
        <w:t>, in</w:t>
      </w:r>
      <w:r w:rsidRPr="00F269DA">
        <w:rPr>
          <w:rFonts w:ascii="Arial" w:hAnsi="Arial" w:cs="Arial"/>
          <w:sz w:val="24"/>
          <w:szCs w:val="24"/>
          <w:lang w:val="fr-BE"/>
        </w:rPr>
        <w:t xml:space="preserve"> </w:t>
      </w:r>
      <w:r w:rsidRPr="00F269DA">
        <w:rPr>
          <w:rFonts w:ascii="Arial" w:hAnsi="Arial" w:cs="Arial"/>
          <w:sz w:val="24"/>
          <w:szCs w:val="24"/>
          <w:lang w:val="en-US"/>
        </w:rPr>
        <w:t xml:space="preserve">order to </w:t>
      </w:r>
      <w:r w:rsidRPr="00F269DA">
        <w:rPr>
          <w:rFonts w:ascii="Arial" w:hAnsi="Arial" w:cs="Arial"/>
          <w:bCs/>
          <w:sz w:val="24"/>
          <w:szCs w:val="24"/>
          <w:lang w:val="en-US"/>
        </w:rPr>
        <w:t>develop truly economic projects and a growth ambition</w:t>
      </w:r>
      <w:r w:rsidRPr="00F269DA">
        <w:rPr>
          <w:rFonts w:ascii="Arial" w:hAnsi="Arial" w:cs="Arial"/>
          <w:sz w:val="24"/>
          <w:szCs w:val="24"/>
          <w:lang w:val="en-US"/>
        </w:rPr>
        <w:t xml:space="preserve"> for these areas.</w:t>
      </w:r>
    </w:p>
    <w:p w14:paraId="28388C48" w14:textId="10AB61B0" w:rsidR="00397C79" w:rsidRPr="00F269DA" w:rsidRDefault="00397C79" w:rsidP="00F269DA">
      <w:pPr>
        <w:spacing w:line="276" w:lineRule="auto"/>
        <w:jc w:val="both"/>
        <w:rPr>
          <w:rFonts w:ascii="Arial" w:hAnsi="Arial" w:cs="Arial"/>
          <w:sz w:val="24"/>
          <w:szCs w:val="24"/>
          <w:lang w:val="en-US"/>
        </w:rPr>
      </w:pPr>
      <w:r w:rsidRPr="00F269DA">
        <w:rPr>
          <w:rFonts w:ascii="Arial" w:hAnsi="Arial" w:cs="Arial"/>
          <w:sz w:val="24"/>
          <w:szCs w:val="24"/>
          <w:lang w:val="en-US"/>
        </w:rPr>
        <w:lastRenderedPageBreak/>
        <w:t xml:space="preserve">For some regions, such as mountain areas, </w:t>
      </w:r>
      <w:r w:rsidR="00724040" w:rsidRPr="00F269DA">
        <w:rPr>
          <w:rFonts w:ascii="Arial" w:hAnsi="Arial" w:cs="Arial"/>
          <w:sz w:val="24"/>
          <w:szCs w:val="24"/>
          <w:lang w:val="en-US"/>
        </w:rPr>
        <w:t xml:space="preserve">for some sectors, </w:t>
      </w:r>
      <w:r w:rsidRPr="00F269DA">
        <w:rPr>
          <w:rFonts w:ascii="Arial" w:hAnsi="Arial" w:cs="Arial"/>
          <w:sz w:val="24"/>
          <w:szCs w:val="24"/>
          <w:lang w:val="en-US"/>
        </w:rPr>
        <w:t xml:space="preserve">a policy focusing on </w:t>
      </w:r>
      <w:r w:rsidRPr="00F269DA">
        <w:rPr>
          <w:rFonts w:ascii="Arial" w:hAnsi="Arial" w:cs="Arial"/>
          <w:bCs/>
          <w:sz w:val="24"/>
          <w:szCs w:val="24"/>
          <w:lang w:val="en-US"/>
        </w:rPr>
        <w:t>quality and market segmentation</w:t>
      </w:r>
      <w:r w:rsidRPr="00F269DA">
        <w:rPr>
          <w:rFonts w:ascii="Arial" w:hAnsi="Arial" w:cs="Arial"/>
          <w:sz w:val="24"/>
          <w:szCs w:val="24"/>
          <w:lang w:val="en-US"/>
        </w:rPr>
        <w:t xml:space="preserve"> may be the appropriate response to trigger economic development, allowing sectors not to be in direct competition on the European and global markets with the most competitive areas in terms of production. </w:t>
      </w:r>
    </w:p>
    <w:p w14:paraId="1C6A8132" w14:textId="77777777" w:rsidR="00397C79" w:rsidRPr="00F269DA" w:rsidRDefault="00397C79" w:rsidP="00F269DA">
      <w:pPr>
        <w:spacing w:line="276" w:lineRule="auto"/>
        <w:jc w:val="both"/>
        <w:rPr>
          <w:rFonts w:ascii="Arial" w:hAnsi="Arial" w:cs="Arial"/>
          <w:sz w:val="24"/>
          <w:szCs w:val="24"/>
          <w:lang w:val="fr-FR"/>
        </w:rPr>
      </w:pPr>
      <w:r w:rsidRPr="00F269DA">
        <w:rPr>
          <w:rFonts w:ascii="Arial" w:hAnsi="Arial" w:cs="Arial"/>
          <w:sz w:val="24"/>
          <w:szCs w:val="24"/>
          <w:lang w:val="en-US"/>
        </w:rPr>
        <w:t xml:space="preserve">Many success stories already exist across the European continent. </w:t>
      </w:r>
      <w:r w:rsidRPr="00F269DA">
        <w:rPr>
          <w:rFonts w:ascii="Arial" w:hAnsi="Arial" w:cs="Arial"/>
          <w:sz w:val="24"/>
          <w:szCs w:val="24"/>
          <w:lang w:val="fr-FR"/>
        </w:rPr>
        <w:t xml:space="preserve">New initiatives in </w:t>
      </w:r>
      <w:proofErr w:type="spellStart"/>
      <w:r w:rsidRPr="00F269DA">
        <w:rPr>
          <w:rFonts w:ascii="Arial" w:hAnsi="Arial" w:cs="Arial"/>
          <w:sz w:val="24"/>
          <w:szCs w:val="24"/>
          <w:lang w:val="fr-FR"/>
        </w:rPr>
        <w:t>terms</w:t>
      </w:r>
      <w:proofErr w:type="spellEnd"/>
      <w:r w:rsidRPr="00F269DA">
        <w:rPr>
          <w:rFonts w:ascii="Arial" w:hAnsi="Arial" w:cs="Arial"/>
          <w:sz w:val="24"/>
          <w:szCs w:val="24"/>
          <w:lang w:val="fr-FR"/>
        </w:rPr>
        <w:t xml:space="preserve"> of </w:t>
      </w:r>
      <w:proofErr w:type="spellStart"/>
      <w:r w:rsidRPr="00F269DA">
        <w:rPr>
          <w:rFonts w:ascii="Arial" w:hAnsi="Arial" w:cs="Arial"/>
          <w:sz w:val="24"/>
          <w:szCs w:val="24"/>
          <w:lang w:val="fr-FR"/>
        </w:rPr>
        <w:t>market</w:t>
      </w:r>
      <w:proofErr w:type="spellEnd"/>
      <w:r w:rsidRPr="00F269DA">
        <w:rPr>
          <w:rFonts w:ascii="Arial" w:hAnsi="Arial" w:cs="Arial"/>
          <w:sz w:val="24"/>
          <w:szCs w:val="24"/>
          <w:lang w:val="fr-FR"/>
        </w:rPr>
        <w:t xml:space="preserve"> segmentation </w:t>
      </w:r>
      <w:proofErr w:type="spellStart"/>
      <w:r w:rsidRPr="00F269DA">
        <w:rPr>
          <w:rFonts w:ascii="Arial" w:hAnsi="Arial" w:cs="Arial"/>
          <w:sz w:val="24"/>
          <w:szCs w:val="24"/>
          <w:lang w:val="fr-FR"/>
        </w:rPr>
        <w:t>might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useful</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especially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when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comes</w:t>
      </w:r>
      <w:proofErr w:type="spellEnd"/>
      <w:r w:rsidRPr="00F269DA">
        <w:rPr>
          <w:rFonts w:ascii="Arial" w:hAnsi="Arial" w:cs="Arial"/>
          <w:sz w:val="24"/>
          <w:szCs w:val="24"/>
          <w:lang w:val="fr-FR"/>
        </w:rPr>
        <w:t xml:space="preserve"> to the </w:t>
      </w:r>
      <w:proofErr w:type="spellStart"/>
      <w:r w:rsidRPr="00F269DA">
        <w:rPr>
          <w:rFonts w:ascii="Arial" w:hAnsi="Arial" w:cs="Arial"/>
          <w:sz w:val="24"/>
          <w:szCs w:val="24"/>
          <w:lang w:val="fr-FR"/>
        </w:rPr>
        <w:t>meat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sector</w:t>
      </w:r>
      <w:proofErr w:type="spellEnd"/>
      <w:r w:rsidRPr="00F269DA">
        <w:rPr>
          <w:rFonts w:ascii="Arial" w:hAnsi="Arial" w:cs="Arial"/>
          <w:sz w:val="24"/>
          <w:szCs w:val="24"/>
          <w:lang w:val="fr-FR"/>
        </w:rPr>
        <w:t xml:space="preserve">. </w:t>
      </w:r>
    </w:p>
    <w:p w14:paraId="3CEB293D" w14:textId="77777777" w:rsidR="00397C79" w:rsidRPr="00F269DA" w:rsidRDefault="00397C79" w:rsidP="00F269DA">
      <w:pPr>
        <w:spacing w:line="276" w:lineRule="auto"/>
        <w:jc w:val="both"/>
        <w:rPr>
          <w:rFonts w:ascii="Arial" w:hAnsi="Arial" w:cs="Arial"/>
          <w:sz w:val="24"/>
          <w:szCs w:val="24"/>
          <w:lang w:val="fr-FR"/>
        </w:rPr>
      </w:pPr>
      <w:proofErr w:type="spellStart"/>
      <w:r w:rsidRPr="00F269DA">
        <w:rPr>
          <w:rFonts w:ascii="Arial" w:hAnsi="Arial" w:cs="Arial"/>
          <w:sz w:val="24"/>
          <w:szCs w:val="24"/>
          <w:lang w:val="fr-FR"/>
        </w:rPr>
        <w:t>However</w:t>
      </w:r>
      <w:proofErr w:type="spellEnd"/>
      <w:r w:rsidRPr="00F269DA">
        <w:rPr>
          <w:rFonts w:ascii="Arial" w:hAnsi="Arial" w:cs="Arial"/>
          <w:sz w:val="24"/>
          <w:szCs w:val="24"/>
          <w:lang w:val="fr-FR"/>
        </w:rPr>
        <w:t xml:space="preserve">, marketing and </w:t>
      </w:r>
      <w:proofErr w:type="spellStart"/>
      <w:r w:rsidRPr="00F269DA">
        <w:rPr>
          <w:rFonts w:ascii="Arial" w:hAnsi="Arial" w:cs="Arial"/>
          <w:bCs/>
          <w:sz w:val="24"/>
          <w:szCs w:val="24"/>
          <w:lang w:val="fr-FR"/>
        </w:rPr>
        <w:t>geographical</w:t>
      </w:r>
      <w:proofErr w:type="spellEnd"/>
      <w:r w:rsidRPr="00F269DA">
        <w:rPr>
          <w:rFonts w:ascii="Arial" w:hAnsi="Arial" w:cs="Arial"/>
          <w:bCs/>
          <w:sz w:val="24"/>
          <w:szCs w:val="24"/>
          <w:lang w:val="fr-FR"/>
        </w:rPr>
        <w:t xml:space="preserve"> indications </w:t>
      </w:r>
      <w:proofErr w:type="spellStart"/>
      <w:r w:rsidRPr="00F269DA">
        <w:rPr>
          <w:rFonts w:ascii="Arial" w:hAnsi="Arial" w:cs="Arial"/>
          <w:bCs/>
          <w:sz w:val="24"/>
          <w:szCs w:val="24"/>
          <w:lang w:val="fr-FR"/>
        </w:rPr>
        <w:t>cannot</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be</w:t>
      </w:r>
      <w:proofErr w:type="spellEnd"/>
      <w:r w:rsidRPr="00F269DA">
        <w:rPr>
          <w:rFonts w:ascii="Arial" w:hAnsi="Arial" w:cs="Arial"/>
          <w:bCs/>
          <w:sz w:val="24"/>
          <w:szCs w:val="24"/>
          <w:lang w:val="fr-FR"/>
        </w:rPr>
        <w:t xml:space="preserve"> the single </w:t>
      </w:r>
      <w:proofErr w:type="spellStart"/>
      <w:r w:rsidRPr="00F269DA">
        <w:rPr>
          <w:rFonts w:ascii="Arial" w:hAnsi="Arial" w:cs="Arial"/>
          <w:bCs/>
          <w:sz w:val="24"/>
          <w:szCs w:val="24"/>
          <w:lang w:val="fr-FR"/>
        </w:rPr>
        <w:t>answer</w:t>
      </w:r>
      <w:proofErr w:type="spellEnd"/>
      <w:r w:rsidRPr="00F269DA">
        <w:rPr>
          <w:rFonts w:ascii="Arial" w:hAnsi="Arial" w:cs="Arial"/>
          <w:sz w:val="24"/>
          <w:szCs w:val="24"/>
          <w:lang w:val="fr-FR"/>
        </w:rPr>
        <w:t xml:space="preserve">. </w:t>
      </w:r>
    </w:p>
    <w:p w14:paraId="2499ED57" w14:textId="77777777" w:rsidR="00397C79" w:rsidRPr="00F269DA" w:rsidRDefault="00397C79" w:rsidP="00F269DA">
      <w:pPr>
        <w:spacing w:line="276" w:lineRule="auto"/>
        <w:jc w:val="both"/>
        <w:rPr>
          <w:rFonts w:ascii="Arial" w:hAnsi="Arial" w:cs="Arial"/>
          <w:sz w:val="24"/>
          <w:szCs w:val="24"/>
          <w:lang w:val="fr-FR"/>
        </w:rPr>
      </w:pPr>
      <w:r w:rsidRPr="00F269DA">
        <w:rPr>
          <w:rFonts w:ascii="Arial" w:hAnsi="Arial" w:cs="Arial"/>
          <w:sz w:val="24"/>
          <w:szCs w:val="24"/>
          <w:lang w:val="fr-FR"/>
        </w:rPr>
        <w:t xml:space="preserve">For areas </w:t>
      </w:r>
      <w:proofErr w:type="spellStart"/>
      <w:r w:rsidRPr="00F269DA">
        <w:rPr>
          <w:rFonts w:ascii="Arial" w:hAnsi="Arial" w:cs="Arial"/>
          <w:sz w:val="24"/>
          <w:szCs w:val="24"/>
          <w:lang w:val="fr-FR"/>
        </w:rPr>
        <w:t>that</w:t>
      </w:r>
      <w:proofErr w:type="spellEnd"/>
      <w:r w:rsidRPr="00F269DA">
        <w:rPr>
          <w:rFonts w:ascii="Arial" w:hAnsi="Arial" w:cs="Arial"/>
          <w:sz w:val="24"/>
          <w:szCs w:val="24"/>
          <w:lang w:val="fr-FR"/>
        </w:rPr>
        <w:t xml:space="preserve"> do not have the </w:t>
      </w:r>
      <w:proofErr w:type="spellStart"/>
      <w:r w:rsidRPr="00F269DA">
        <w:rPr>
          <w:rFonts w:ascii="Arial" w:hAnsi="Arial" w:cs="Arial"/>
          <w:sz w:val="24"/>
          <w:szCs w:val="24"/>
          <w:lang w:val="fr-FR"/>
        </w:rPr>
        <w:t>necessary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foundations</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build</w:t>
      </w:r>
      <w:proofErr w:type="spellEnd"/>
      <w:r w:rsidRPr="00F269DA">
        <w:rPr>
          <w:rFonts w:ascii="Arial" w:hAnsi="Arial" w:cs="Arial"/>
          <w:sz w:val="24"/>
          <w:szCs w:val="24"/>
          <w:lang w:val="fr-FR"/>
        </w:rPr>
        <w:t xml:space="preserve"> a </w:t>
      </w:r>
      <w:proofErr w:type="spellStart"/>
      <w:r w:rsidRPr="00F269DA">
        <w:rPr>
          <w:rFonts w:ascii="Arial" w:hAnsi="Arial" w:cs="Arial"/>
          <w:sz w:val="24"/>
          <w:szCs w:val="24"/>
          <w:lang w:val="fr-FR"/>
        </w:rPr>
        <w:t>process</w:t>
      </w:r>
      <w:proofErr w:type="spellEnd"/>
      <w:r w:rsidRPr="00F269DA">
        <w:rPr>
          <w:rFonts w:ascii="Arial" w:hAnsi="Arial" w:cs="Arial"/>
          <w:sz w:val="24"/>
          <w:szCs w:val="24"/>
          <w:lang w:val="fr-FR"/>
        </w:rPr>
        <w:t xml:space="preserve"> of segmentation, </w:t>
      </w:r>
      <w:proofErr w:type="spellStart"/>
      <w:r w:rsidRPr="00F269DA">
        <w:rPr>
          <w:rFonts w:ascii="Arial" w:hAnsi="Arial" w:cs="Arial"/>
          <w:sz w:val="24"/>
          <w:szCs w:val="24"/>
          <w:lang w:val="fr-FR"/>
        </w:rPr>
        <w:t>further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reflection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needed</w:t>
      </w:r>
      <w:proofErr w:type="spellEnd"/>
      <w:r w:rsidRPr="00F269DA">
        <w:rPr>
          <w:rFonts w:ascii="Arial" w:hAnsi="Arial" w:cs="Arial"/>
          <w:sz w:val="24"/>
          <w:szCs w:val="24"/>
          <w:lang w:val="fr-FR"/>
        </w:rPr>
        <w:t xml:space="preserve"> on </w:t>
      </w:r>
      <w:proofErr w:type="spellStart"/>
      <w:r w:rsidRPr="00F269DA">
        <w:rPr>
          <w:rFonts w:ascii="Arial" w:hAnsi="Arial" w:cs="Arial"/>
          <w:sz w:val="24"/>
          <w:szCs w:val="24"/>
          <w:lang w:val="fr-FR"/>
        </w:rPr>
        <w:t>strategies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involving</w:t>
      </w:r>
      <w:proofErr w:type="spellEnd"/>
      <w:r w:rsidRPr="00F269DA">
        <w:rPr>
          <w:rFonts w:ascii="Arial" w:hAnsi="Arial" w:cs="Arial"/>
          <w:sz w:val="24"/>
          <w:szCs w:val="24"/>
          <w:lang w:val="fr-FR"/>
        </w:rPr>
        <w:t xml:space="preserve"> territorial and </w:t>
      </w:r>
      <w:proofErr w:type="spellStart"/>
      <w:r w:rsidRPr="00F269DA">
        <w:rPr>
          <w:rFonts w:ascii="Arial" w:hAnsi="Arial" w:cs="Arial"/>
          <w:sz w:val="24"/>
          <w:szCs w:val="24"/>
          <w:lang w:val="fr-FR"/>
        </w:rPr>
        <w:t>economic</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projects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These</w:t>
      </w:r>
      <w:proofErr w:type="spellEnd"/>
      <w:r w:rsidRPr="00F269DA">
        <w:rPr>
          <w:rFonts w:ascii="Arial" w:hAnsi="Arial" w:cs="Arial"/>
          <w:sz w:val="24"/>
          <w:szCs w:val="24"/>
          <w:lang w:val="fr-FR"/>
        </w:rPr>
        <w:t xml:space="preserve"> plans </w:t>
      </w:r>
      <w:proofErr w:type="spellStart"/>
      <w:r w:rsidRPr="00F269DA">
        <w:rPr>
          <w:rFonts w:ascii="Arial" w:hAnsi="Arial" w:cs="Arial"/>
          <w:sz w:val="24"/>
          <w:szCs w:val="24"/>
          <w:lang w:val="fr-FR"/>
        </w:rPr>
        <w:t>should</w:t>
      </w:r>
      <w:proofErr w:type="spellEnd"/>
      <w:r w:rsidRPr="00F269DA">
        <w:rPr>
          <w:rFonts w:ascii="Arial" w:hAnsi="Arial" w:cs="Arial"/>
          <w:sz w:val="24"/>
          <w:szCs w:val="24"/>
          <w:lang w:val="fr-FR"/>
        </w:rPr>
        <w:t xml:space="preserve"> put the </w:t>
      </w:r>
      <w:proofErr w:type="spellStart"/>
      <w:r w:rsidRPr="00F269DA">
        <w:rPr>
          <w:rFonts w:ascii="Arial" w:hAnsi="Arial" w:cs="Arial"/>
          <w:sz w:val="24"/>
          <w:szCs w:val="24"/>
          <w:lang w:val="fr-FR"/>
        </w:rPr>
        <w:t>will</w:t>
      </w:r>
      <w:proofErr w:type="spellEnd"/>
      <w:r w:rsidRPr="00F269DA">
        <w:rPr>
          <w:rFonts w:ascii="Arial" w:hAnsi="Arial" w:cs="Arial"/>
          <w:sz w:val="24"/>
          <w:szCs w:val="24"/>
          <w:lang w:val="fr-FR"/>
        </w:rPr>
        <w:t xml:space="preserve"> of the </w:t>
      </w:r>
      <w:proofErr w:type="spellStart"/>
      <w:r w:rsidRPr="00F269DA">
        <w:rPr>
          <w:rFonts w:ascii="Arial" w:hAnsi="Arial" w:cs="Arial"/>
          <w:sz w:val="24"/>
          <w:szCs w:val="24"/>
          <w:lang w:val="fr-FR"/>
        </w:rPr>
        <w:t>industry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into</w:t>
      </w:r>
      <w:proofErr w:type="spellEnd"/>
      <w:r w:rsidRPr="00F269DA">
        <w:rPr>
          <w:rFonts w:ascii="Arial" w:hAnsi="Arial" w:cs="Arial"/>
          <w:sz w:val="24"/>
          <w:szCs w:val="24"/>
          <w:lang w:val="fr-FR"/>
        </w:rPr>
        <w:t xml:space="preserve"> action by </w:t>
      </w:r>
      <w:proofErr w:type="spellStart"/>
      <w:r w:rsidRPr="00F269DA">
        <w:rPr>
          <w:rFonts w:ascii="Arial" w:hAnsi="Arial" w:cs="Arial"/>
          <w:sz w:val="24"/>
          <w:szCs w:val="24"/>
          <w:lang w:val="fr-FR"/>
        </w:rPr>
        <w:t>mobilising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resources</w:t>
      </w:r>
      <w:proofErr w:type="spellEnd"/>
      <w:r w:rsidRPr="00F269DA">
        <w:rPr>
          <w:rFonts w:ascii="Arial" w:hAnsi="Arial" w:cs="Arial"/>
          <w:sz w:val="24"/>
          <w:szCs w:val="24"/>
          <w:lang w:val="fr-FR"/>
        </w:rPr>
        <w:t xml:space="preserve"> as </w:t>
      </w:r>
      <w:proofErr w:type="spellStart"/>
      <w:r w:rsidRPr="00F269DA">
        <w:rPr>
          <w:rFonts w:ascii="Arial" w:hAnsi="Arial" w:cs="Arial"/>
          <w:sz w:val="24"/>
          <w:szCs w:val="24"/>
          <w:lang w:val="fr-FR"/>
        </w:rPr>
        <w:t>well</w:t>
      </w:r>
      <w:proofErr w:type="spellEnd"/>
      <w:r w:rsidRPr="00F269DA">
        <w:rPr>
          <w:rFonts w:ascii="Arial" w:hAnsi="Arial" w:cs="Arial"/>
          <w:sz w:val="24"/>
          <w:szCs w:val="24"/>
          <w:lang w:val="fr-FR"/>
        </w:rPr>
        <w:t xml:space="preserve"> as </w:t>
      </w:r>
      <w:proofErr w:type="spellStart"/>
      <w:r w:rsidRPr="00F269DA">
        <w:rPr>
          <w:rFonts w:ascii="Arial" w:hAnsi="Arial" w:cs="Arial"/>
          <w:sz w:val="24"/>
          <w:szCs w:val="24"/>
          <w:lang w:val="fr-FR"/>
        </w:rPr>
        <w:t>clear</w:t>
      </w:r>
      <w:proofErr w:type="spellEnd"/>
      <w:r w:rsidRPr="00F269DA">
        <w:rPr>
          <w:rFonts w:ascii="Arial" w:hAnsi="Arial" w:cs="Arial"/>
          <w:sz w:val="24"/>
          <w:szCs w:val="24"/>
          <w:lang w:val="fr-FR"/>
        </w:rPr>
        <w:t xml:space="preserve"> and </w:t>
      </w:r>
      <w:proofErr w:type="spellStart"/>
      <w:r w:rsidRPr="00F269DA">
        <w:rPr>
          <w:rFonts w:ascii="Arial" w:hAnsi="Arial" w:cs="Arial"/>
          <w:sz w:val="24"/>
          <w:szCs w:val="24"/>
          <w:lang w:val="fr-FR"/>
        </w:rPr>
        <w:t>straightforward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tools</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turn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these</w:t>
      </w:r>
      <w:proofErr w:type="spellEnd"/>
      <w:r w:rsidRPr="00F269DA">
        <w:rPr>
          <w:rFonts w:ascii="Arial" w:hAnsi="Arial" w:cs="Arial"/>
          <w:sz w:val="24"/>
          <w:szCs w:val="24"/>
          <w:lang w:val="fr-FR"/>
        </w:rPr>
        <w:t xml:space="preserve"> plans </w:t>
      </w:r>
      <w:proofErr w:type="spellStart"/>
      <w:r w:rsidRPr="00F269DA">
        <w:rPr>
          <w:rFonts w:ascii="Arial" w:hAnsi="Arial" w:cs="Arial"/>
          <w:sz w:val="24"/>
          <w:szCs w:val="24"/>
          <w:lang w:val="fr-FR"/>
        </w:rPr>
        <w:t>into</w:t>
      </w:r>
      <w:proofErr w:type="spellEnd"/>
      <w:r w:rsidRPr="00F269DA">
        <w:rPr>
          <w:rFonts w:ascii="Arial" w:hAnsi="Arial" w:cs="Arial"/>
          <w:sz w:val="24"/>
          <w:szCs w:val="24"/>
          <w:lang w:val="fr-FR"/>
        </w:rPr>
        <w:t xml:space="preserve"> reality.</w:t>
      </w:r>
    </w:p>
    <w:p w14:paraId="4032F6D3" w14:textId="77777777" w:rsidR="00397C79" w:rsidRPr="00F269DA" w:rsidRDefault="00397C79" w:rsidP="00F269DA">
      <w:pPr>
        <w:spacing w:line="276" w:lineRule="auto"/>
        <w:jc w:val="both"/>
        <w:rPr>
          <w:rFonts w:ascii="Arial" w:hAnsi="Arial" w:cs="Arial"/>
          <w:sz w:val="24"/>
          <w:szCs w:val="24"/>
          <w:lang w:val="fr-FR"/>
        </w:rPr>
      </w:pPr>
      <w:proofErr w:type="spellStart"/>
      <w:r w:rsidRPr="00F269DA">
        <w:rPr>
          <w:rFonts w:ascii="Arial" w:hAnsi="Arial" w:cs="Arial"/>
          <w:sz w:val="24"/>
          <w:szCs w:val="24"/>
          <w:lang w:val="fr-FR"/>
        </w:rPr>
        <w:t>Development</w:t>
      </w:r>
      <w:proofErr w:type="spellEnd"/>
      <w:r w:rsidRPr="00F269DA">
        <w:rPr>
          <w:rFonts w:ascii="Arial" w:hAnsi="Arial" w:cs="Arial"/>
          <w:sz w:val="24"/>
          <w:szCs w:val="24"/>
          <w:lang w:val="fr-FR"/>
        </w:rPr>
        <w:t xml:space="preserve"> in a </w:t>
      </w:r>
      <w:proofErr w:type="spellStart"/>
      <w:r w:rsidRPr="00F269DA">
        <w:rPr>
          <w:rFonts w:ascii="Arial" w:hAnsi="Arial" w:cs="Arial"/>
          <w:sz w:val="24"/>
          <w:szCs w:val="24"/>
          <w:lang w:val="fr-FR"/>
        </w:rPr>
        <w:t>truly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industrial</w:t>
      </w:r>
      <w:proofErr w:type="spellEnd"/>
      <w:r w:rsidRPr="00F269DA">
        <w:rPr>
          <w:rFonts w:ascii="Arial" w:hAnsi="Arial" w:cs="Arial"/>
          <w:sz w:val="24"/>
          <w:szCs w:val="24"/>
          <w:lang w:val="fr-FR"/>
        </w:rPr>
        <w:t xml:space="preserve"> spirit –« </w:t>
      </w:r>
      <w:proofErr w:type="spellStart"/>
      <w:r w:rsidRPr="00F269DA">
        <w:rPr>
          <w:rFonts w:ascii="Arial" w:hAnsi="Arial" w:cs="Arial"/>
          <w:bCs/>
          <w:sz w:val="24"/>
          <w:szCs w:val="24"/>
          <w:lang w:val="fr-FR"/>
        </w:rPr>
        <w:t>chain</w:t>
      </w:r>
      <w:proofErr w:type="spellEnd"/>
      <w:r w:rsidRPr="00F269DA">
        <w:rPr>
          <w:rFonts w:ascii="Arial" w:hAnsi="Arial" w:cs="Arial"/>
          <w:bCs/>
          <w:sz w:val="24"/>
          <w:szCs w:val="24"/>
          <w:lang w:val="fr-FR"/>
        </w:rPr>
        <w:t xml:space="preserve"> </w:t>
      </w:r>
      <w:proofErr w:type="spellStart"/>
      <w:r w:rsidRPr="00F269DA">
        <w:rPr>
          <w:rFonts w:ascii="Arial" w:hAnsi="Arial" w:cs="Arial"/>
          <w:bCs/>
          <w:sz w:val="24"/>
          <w:szCs w:val="24"/>
          <w:lang w:val="fr-FR"/>
        </w:rPr>
        <w:t>approach</w:t>
      </w:r>
      <w:proofErr w:type="spellEnd"/>
      <w:r w:rsidRPr="00F269DA">
        <w:rPr>
          <w:rFonts w:ascii="Arial" w:hAnsi="Arial" w:cs="Arial"/>
          <w:sz w:val="24"/>
          <w:szCs w:val="24"/>
          <w:lang w:val="fr-FR"/>
        </w:rPr>
        <w:t xml:space="preserve"> » – has been a </w:t>
      </w:r>
      <w:proofErr w:type="spellStart"/>
      <w:r w:rsidRPr="00F269DA">
        <w:rPr>
          <w:rFonts w:ascii="Arial" w:hAnsi="Arial" w:cs="Arial"/>
          <w:sz w:val="24"/>
          <w:szCs w:val="24"/>
          <w:lang w:val="fr-FR"/>
        </w:rPr>
        <w:t>success</w:t>
      </w:r>
      <w:proofErr w:type="spellEnd"/>
      <w:r w:rsidRPr="00F269DA">
        <w:rPr>
          <w:rFonts w:ascii="Arial" w:hAnsi="Arial" w:cs="Arial"/>
          <w:sz w:val="24"/>
          <w:szCs w:val="24"/>
          <w:lang w:val="fr-FR"/>
        </w:rPr>
        <w:t xml:space="preserve"> factor for the </w:t>
      </w:r>
      <w:proofErr w:type="spellStart"/>
      <w:r w:rsidRPr="00F269DA">
        <w:rPr>
          <w:rFonts w:ascii="Arial" w:hAnsi="Arial" w:cs="Arial"/>
          <w:sz w:val="24"/>
          <w:szCs w:val="24"/>
          <w:lang w:val="fr-FR"/>
        </w:rPr>
        <w:t>development</w:t>
      </w:r>
      <w:proofErr w:type="spellEnd"/>
      <w:r w:rsidRPr="00F269DA">
        <w:rPr>
          <w:rFonts w:ascii="Arial" w:hAnsi="Arial" w:cs="Arial"/>
          <w:sz w:val="24"/>
          <w:szCs w:val="24"/>
          <w:lang w:val="fr-FR"/>
        </w:rPr>
        <w:t xml:space="preserve"> of the </w:t>
      </w:r>
      <w:proofErr w:type="spellStart"/>
      <w:r w:rsidRPr="00F269DA">
        <w:rPr>
          <w:rFonts w:ascii="Arial" w:hAnsi="Arial" w:cs="Arial"/>
          <w:sz w:val="24"/>
          <w:szCs w:val="24"/>
          <w:lang w:val="fr-FR"/>
        </w:rPr>
        <w:t>sugar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industry</w:t>
      </w:r>
      <w:proofErr w:type="spellEnd"/>
      <w:r w:rsidRPr="00F269DA">
        <w:rPr>
          <w:rFonts w:ascii="Arial" w:hAnsi="Arial" w:cs="Arial"/>
          <w:sz w:val="24"/>
          <w:szCs w:val="24"/>
          <w:lang w:val="fr-FR"/>
        </w:rPr>
        <w:t xml:space="preserve"> in productive areas. </w:t>
      </w:r>
      <w:proofErr w:type="spellStart"/>
      <w:r w:rsidRPr="00F269DA">
        <w:rPr>
          <w:rFonts w:ascii="Arial" w:hAnsi="Arial" w:cs="Arial"/>
          <w:sz w:val="24"/>
          <w:szCs w:val="24"/>
          <w:lang w:val="fr-FR"/>
        </w:rPr>
        <w:t>Meanwhile</w:t>
      </w:r>
      <w:proofErr w:type="spellEnd"/>
      <w:r w:rsidRPr="00F269DA">
        <w:rPr>
          <w:rFonts w:ascii="Arial" w:hAnsi="Arial" w:cs="Arial"/>
          <w:sz w:val="24"/>
          <w:szCs w:val="24"/>
          <w:lang w:val="fr-FR"/>
        </w:rPr>
        <w:t xml:space="preserve">, in areas </w:t>
      </w:r>
      <w:proofErr w:type="spellStart"/>
      <w:r w:rsidRPr="00F269DA">
        <w:rPr>
          <w:rFonts w:ascii="Arial" w:hAnsi="Arial" w:cs="Arial"/>
          <w:sz w:val="24"/>
          <w:szCs w:val="24"/>
          <w:lang w:val="fr-FR"/>
        </w:rPr>
        <w:t>with</w:t>
      </w:r>
      <w:proofErr w:type="spellEnd"/>
      <w:r w:rsidRPr="00F269DA">
        <w:rPr>
          <w:rFonts w:ascii="Arial" w:hAnsi="Arial" w:cs="Arial"/>
          <w:sz w:val="24"/>
          <w:szCs w:val="24"/>
          <w:lang w:val="fr-FR"/>
        </w:rPr>
        <w:t xml:space="preserve"> a </w:t>
      </w:r>
      <w:proofErr w:type="spellStart"/>
      <w:r w:rsidRPr="00F269DA">
        <w:rPr>
          <w:rFonts w:ascii="Arial" w:hAnsi="Arial" w:cs="Arial"/>
          <w:sz w:val="24"/>
          <w:szCs w:val="24"/>
          <w:lang w:val="fr-FR"/>
        </w:rPr>
        <w:t>productivity</w:t>
      </w:r>
      <w:proofErr w:type="spellEnd"/>
      <w:r w:rsidRPr="00F269DA">
        <w:rPr>
          <w:rFonts w:ascii="Arial" w:hAnsi="Arial" w:cs="Arial"/>
          <w:sz w:val="24"/>
          <w:szCs w:val="24"/>
          <w:lang w:val="fr-FR"/>
        </w:rPr>
        <w:t xml:space="preserve"> gap, the </w:t>
      </w:r>
      <w:proofErr w:type="spellStart"/>
      <w:r w:rsidRPr="00F269DA">
        <w:rPr>
          <w:rFonts w:ascii="Arial" w:hAnsi="Arial" w:cs="Arial"/>
          <w:sz w:val="24"/>
          <w:szCs w:val="24"/>
          <w:lang w:val="fr-FR"/>
        </w:rPr>
        <w:t>development</w:t>
      </w:r>
      <w:proofErr w:type="spellEnd"/>
      <w:r w:rsidRPr="00F269DA">
        <w:rPr>
          <w:rFonts w:ascii="Arial" w:hAnsi="Arial" w:cs="Arial"/>
          <w:sz w:val="24"/>
          <w:szCs w:val="24"/>
          <w:lang w:val="fr-FR"/>
        </w:rPr>
        <w:t xml:space="preserve"> of the </w:t>
      </w:r>
      <w:proofErr w:type="spellStart"/>
      <w:r w:rsidRPr="00F269DA">
        <w:rPr>
          <w:rFonts w:ascii="Arial" w:hAnsi="Arial" w:cs="Arial"/>
          <w:sz w:val="24"/>
          <w:szCs w:val="24"/>
          <w:lang w:val="fr-FR"/>
        </w:rPr>
        <w:t>biofuels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industry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can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taken</w:t>
      </w:r>
      <w:proofErr w:type="spellEnd"/>
      <w:r w:rsidRPr="00F269DA">
        <w:rPr>
          <w:rFonts w:ascii="Arial" w:hAnsi="Arial" w:cs="Arial"/>
          <w:sz w:val="24"/>
          <w:szCs w:val="24"/>
          <w:lang w:val="fr-FR"/>
        </w:rPr>
        <w:t xml:space="preserve"> as an </w:t>
      </w:r>
      <w:proofErr w:type="spellStart"/>
      <w:r w:rsidRPr="00F269DA">
        <w:rPr>
          <w:rFonts w:ascii="Arial" w:hAnsi="Arial" w:cs="Arial"/>
          <w:sz w:val="24"/>
          <w:szCs w:val="24"/>
          <w:lang w:val="fr-FR"/>
        </w:rPr>
        <w:t>example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given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its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capacity</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provide</w:t>
      </w:r>
      <w:proofErr w:type="spellEnd"/>
      <w:r w:rsidRPr="00F269DA">
        <w:rPr>
          <w:rFonts w:ascii="Arial" w:hAnsi="Arial" w:cs="Arial"/>
          <w:sz w:val="24"/>
          <w:szCs w:val="24"/>
          <w:lang w:val="fr-FR"/>
        </w:rPr>
        <w:t xml:space="preserve"> a stable </w:t>
      </w:r>
      <w:proofErr w:type="spellStart"/>
      <w:r w:rsidRPr="00F269DA">
        <w:rPr>
          <w:rFonts w:ascii="Arial" w:hAnsi="Arial" w:cs="Arial"/>
          <w:sz w:val="24"/>
          <w:szCs w:val="24"/>
          <w:lang w:val="fr-FR"/>
        </w:rPr>
        <w:t>demand</w:t>
      </w:r>
      <w:proofErr w:type="spellEnd"/>
      <w:r w:rsidRPr="00F269DA">
        <w:rPr>
          <w:rFonts w:ascii="Arial" w:hAnsi="Arial" w:cs="Arial"/>
          <w:sz w:val="24"/>
          <w:szCs w:val="24"/>
          <w:lang w:val="fr-FR"/>
        </w:rPr>
        <w:t xml:space="preserve"> for local agriculture </w:t>
      </w:r>
      <w:proofErr w:type="spellStart"/>
      <w:r w:rsidRPr="00F269DA">
        <w:rPr>
          <w:rFonts w:ascii="Arial" w:hAnsi="Arial" w:cs="Arial"/>
          <w:sz w:val="24"/>
          <w:szCs w:val="24"/>
          <w:lang w:val="fr-FR"/>
        </w:rPr>
        <w:t>while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responding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at</w:t>
      </w:r>
      <w:proofErr w:type="spellEnd"/>
      <w:r w:rsidRPr="00F269DA">
        <w:rPr>
          <w:rFonts w:ascii="Arial" w:hAnsi="Arial" w:cs="Arial"/>
          <w:sz w:val="24"/>
          <w:szCs w:val="24"/>
          <w:lang w:val="fr-FR"/>
        </w:rPr>
        <w:t xml:space="preserve"> the </w:t>
      </w:r>
      <w:proofErr w:type="spellStart"/>
      <w:r w:rsidRPr="00F269DA">
        <w:rPr>
          <w:rFonts w:ascii="Arial" w:hAnsi="Arial" w:cs="Arial"/>
          <w:sz w:val="24"/>
          <w:szCs w:val="24"/>
          <w:lang w:val="fr-FR"/>
        </w:rPr>
        <w:t>same</w:t>
      </w:r>
      <w:proofErr w:type="spellEnd"/>
      <w:r w:rsidRPr="00F269DA">
        <w:rPr>
          <w:rFonts w:ascii="Arial" w:hAnsi="Arial" w:cs="Arial"/>
          <w:sz w:val="24"/>
          <w:szCs w:val="24"/>
          <w:lang w:val="fr-FR"/>
        </w:rPr>
        <w:t xml:space="preserve"> time to the </w:t>
      </w:r>
      <w:proofErr w:type="spellStart"/>
      <w:r w:rsidRPr="00F269DA">
        <w:rPr>
          <w:rFonts w:ascii="Arial" w:hAnsi="Arial" w:cs="Arial"/>
          <w:sz w:val="24"/>
          <w:szCs w:val="24"/>
          <w:lang w:val="fr-FR"/>
        </w:rPr>
        <w:t>sustainability</w:t>
      </w:r>
      <w:proofErr w:type="spellEnd"/>
      <w:r w:rsidRPr="00F269DA">
        <w:rPr>
          <w:rFonts w:ascii="Arial" w:hAnsi="Arial" w:cs="Arial"/>
          <w:sz w:val="24"/>
          <w:szCs w:val="24"/>
          <w:lang w:val="fr-FR"/>
        </w:rPr>
        <w:t xml:space="preserve"> expectations of society.</w:t>
      </w:r>
    </w:p>
    <w:p w14:paraId="7E33DCC8" w14:textId="77777777" w:rsidR="00397C79" w:rsidRPr="00F269DA" w:rsidRDefault="00397C79" w:rsidP="00F269DA">
      <w:pPr>
        <w:spacing w:line="276" w:lineRule="auto"/>
        <w:jc w:val="both"/>
        <w:rPr>
          <w:rFonts w:ascii="Arial" w:hAnsi="Arial" w:cs="Arial"/>
          <w:sz w:val="24"/>
          <w:szCs w:val="24"/>
          <w:lang w:val="fr-FR"/>
        </w:rPr>
      </w:pPr>
      <w:r w:rsidRPr="00F269DA">
        <w:rPr>
          <w:rFonts w:ascii="Arial" w:hAnsi="Arial" w:cs="Arial"/>
          <w:sz w:val="24"/>
          <w:szCs w:val="24"/>
          <w:lang w:val="fr-FR"/>
        </w:rPr>
        <w:t xml:space="preserve">In addition to </w:t>
      </w:r>
      <w:proofErr w:type="spellStart"/>
      <w:r w:rsidRPr="00F269DA">
        <w:rPr>
          <w:rFonts w:ascii="Arial" w:hAnsi="Arial" w:cs="Arial"/>
          <w:sz w:val="24"/>
          <w:szCs w:val="24"/>
          <w:lang w:val="fr-FR"/>
        </w:rPr>
        <w:t>that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farm</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level</w:t>
      </w:r>
      <w:proofErr w:type="spellEnd"/>
      <w:r w:rsidRPr="00F269DA">
        <w:rPr>
          <w:rFonts w:ascii="Arial" w:hAnsi="Arial" w:cs="Arial"/>
          <w:sz w:val="24"/>
          <w:szCs w:val="24"/>
          <w:lang w:val="fr-FR"/>
        </w:rPr>
        <w:t xml:space="preserve">, and for </w:t>
      </w:r>
      <w:proofErr w:type="spellStart"/>
      <w:r w:rsidRPr="00F269DA">
        <w:rPr>
          <w:rFonts w:ascii="Arial" w:hAnsi="Arial" w:cs="Arial"/>
          <w:sz w:val="24"/>
          <w:szCs w:val="24"/>
          <w:lang w:val="fr-FR"/>
        </w:rPr>
        <w:t>some</w:t>
      </w:r>
      <w:proofErr w:type="spellEnd"/>
      <w:r w:rsidRPr="00F269DA">
        <w:rPr>
          <w:rFonts w:ascii="Arial" w:hAnsi="Arial" w:cs="Arial"/>
          <w:sz w:val="24"/>
          <w:szCs w:val="24"/>
          <w:lang w:val="fr-FR"/>
        </w:rPr>
        <w:t xml:space="preserve"> areas, time has come to question the </w:t>
      </w:r>
      <w:proofErr w:type="spellStart"/>
      <w:r w:rsidRPr="00F269DA">
        <w:rPr>
          <w:rFonts w:ascii="Arial" w:hAnsi="Arial" w:cs="Arial"/>
          <w:sz w:val="24"/>
          <w:szCs w:val="24"/>
          <w:lang w:val="fr-FR"/>
        </w:rPr>
        <w:t>specialisation</w:t>
      </w:r>
      <w:proofErr w:type="spellEnd"/>
      <w:r w:rsidRPr="00F269DA">
        <w:rPr>
          <w:rFonts w:ascii="Arial" w:hAnsi="Arial" w:cs="Arial"/>
          <w:sz w:val="24"/>
          <w:szCs w:val="24"/>
          <w:lang w:val="fr-FR"/>
        </w:rPr>
        <w:t xml:space="preserve"> trend. </w:t>
      </w:r>
      <w:proofErr w:type="spellStart"/>
      <w:r w:rsidRPr="00F269DA">
        <w:rPr>
          <w:rFonts w:ascii="Arial" w:hAnsi="Arial" w:cs="Arial"/>
          <w:sz w:val="24"/>
          <w:szCs w:val="24"/>
          <w:lang w:val="fr-FR"/>
        </w:rPr>
        <w:t>We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should</w:t>
      </w:r>
      <w:proofErr w:type="spellEnd"/>
      <w:r w:rsidRPr="00F269DA">
        <w:rPr>
          <w:rFonts w:ascii="Arial" w:hAnsi="Arial" w:cs="Arial"/>
          <w:sz w:val="24"/>
          <w:szCs w:val="24"/>
          <w:lang w:val="fr-FR"/>
        </w:rPr>
        <w:t xml:space="preserve"> explore a new </w:t>
      </w:r>
      <w:proofErr w:type="spellStart"/>
      <w:r w:rsidRPr="00F269DA">
        <w:rPr>
          <w:rFonts w:ascii="Arial" w:hAnsi="Arial" w:cs="Arial"/>
          <w:sz w:val="24"/>
          <w:szCs w:val="24"/>
          <w:lang w:val="fr-FR"/>
        </w:rPr>
        <w:t>highly</w:t>
      </w:r>
      <w:proofErr w:type="spellEnd"/>
      <w:r w:rsidRPr="00F269DA">
        <w:rPr>
          <w:rFonts w:ascii="Arial" w:hAnsi="Arial" w:cs="Arial"/>
          <w:sz w:val="24"/>
          <w:szCs w:val="24"/>
          <w:lang w:val="fr-FR"/>
        </w:rPr>
        <w:t xml:space="preserve"> efficient type of </w:t>
      </w:r>
      <w:r w:rsidRPr="00F269DA">
        <w:rPr>
          <w:rFonts w:ascii="Arial" w:hAnsi="Arial" w:cs="Arial"/>
          <w:bCs/>
          <w:sz w:val="24"/>
          <w:szCs w:val="24"/>
          <w:lang w:val="fr-FR"/>
        </w:rPr>
        <w:t xml:space="preserve">mixed </w:t>
      </w:r>
      <w:proofErr w:type="spellStart"/>
      <w:r w:rsidRPr="00F269DA">
        <w:rPr>
          <w:rFonts w:ascii="Arial" w:hAnsi="Arial" w:cs="Arial"/>
          <w:bCs/>
          <w:sz w:val="24"/>
          <w:szCs w:val="24"/>
          <w:lang w:val="fr-FR"/>
        </w:rPr>
        <w:t>crop</w:t>
      </w:r>
      <w:proofErr w:type="spellEnd"/>
      <w:r w:rsidRPr="00F269DA">
        <w:rPr>
          <w:rFonts w:ascii="Arial" w:hAnsi="Arial" w:cs="Arial"/>
          <w:bCs/>
          <w:sz w:val="24"/>
          <w:szCs w:val="24"/>
          <w:lang w:val="fr-FR"/>
        </w:rPr>
        <w:t xml:space="preserve"> and stock </w:t>
      </w:r>
      <w:proofErr w:type="spellStart"/>
      <w:r w:rsidRPr="00F269DA">
        <w:rPr>
          <w:rFonts w:ascii="Arial" w:hAnsi="Arial" w:cs="Arial"/>
          <w:bCs/>
          <w:sz w:val="24"/>
          <w:szCs w:val="24"/>
          <w:lang w:val="fr-FR"/>
        </w:rPr>
        <w:t>farm</w:t>
      </w:r>
      <w:proofErr w:type="spellEnd"/>
      <w:r w:rsidRPr="00F269DA">
        <w:rPr>
          <w:rFonts w:ascii="Arial" w:hAnsi="Arial" w:cs="Arial"/>
          <w:bCs/>
          <w:sz w:val="24"/>
          <w:szCs w:val="24"/>
          <w:lang w:val="fr-FR"/>
        </w:rPr>
        <w:t xml:space="preserve"> holding</w:t>
      </w:r>
      <w:r w:rsidRPr="00F269DA">
        <w:rPr>
          <w:rFonts w:ascii="Arial" w:hAnsi="Arial" w:cs="Arial"/>
          <w:sz w:val="24"/>
          <w:szCs w:val="24"/>
          <w:lang w:val="fr-FR"/>
        </w:rPr>
        <w:t xml:space="preserve">. </w:t>
      </w:r>
      <w:proofErr w:type="spellStart"/>
      <w:r w:rsidRPr="00F269DA">
        <w:rPr>
          <w:rFonts w:ascii="Arial" w:hAnsi="Arial" w:cs="Arial"/>
          <w:sz w:val="24"/>
          <w:szCs w:val="24"/>
          <w:lang w:val="fr-FR"/>
        </w:rPr>
        <w:t>Associated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with</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agronomic</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knowledge</w:t>
      </w:r>
      <w:proofErr w:type="spellEnd"/>
      <w:r w:rsidRPr="00F269DA">
        <w:rPr>
          <w:rFonts w:ascii="Arial" w:hAnsi="Arial" w:cs="Arial"/>
          <w:sz w:val="24"/>
          <w:szCs w:val="24"/>
          <w:lang w:val="fr-FR"/>
        </w:rPr>
        <w:t xml:space="preserve"> and management of </w:t>
      </w:r>
      <w:proofErr w:type="spellStart"/>
      <w:r w:rsidRPr="00F269DA">
        <w:rPr>
          <w:rFonts w:ascii="Arial" w:hAnsi="Arial" w:cs="Arial"/>
          <w:sz w:val="24"/>
          <w:szCs w:val="24"/>
          <w:lang w:val="fr-FR"/>
        </w:rPr>
        <w:t>ecosystems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these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renewal</w:t>
      </w:r>
      <w:proofErr w:type="spellEnd"/>
      <w:r w:rsidRPr="00F269DA">
        <w:rPr>
          <w:rFonts w:ascii="Arial" w:hAnsi="Arial" w:cs="Arial"/>
          <w:sz w:val="24"/>
          <w:szCs w:val="24"/>
          <w:lang w:val="fr-FR"/>
        </w:rPr>
        <w:t xml:space="preserve"> of diverse </w:t>
      </w:r>
      <w:proofErr w:type="spellStart"/>
      <w:r w:rsidRPr="00F269DA">
        <w:rPr>
          <w:rFonts w:ascii="Arial" w:hAnsi="Arial" w:cs="Arial"/>
          <w:sz w:val="24"/>
          <w:szCs w:val="24"/>
          <w:lang w:val="fr-FR"/>
        </w:rPr>
        <w:t>farms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might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an efficient option. In </w:t>
      </w:r>
      <w:proofErr w:type="spellStart"/>
      <w:r w:rsidRPr="00F269DA">
        <w:rPr>
          <w:rFonts w:ascii="Arial" w:hAnsi="Arial" w:cs="Arial"/>
          <w:sz w:val="24"/>
          <w:szCs w:val="24"/>
          <w:lang w:val="fr-FR"/>
        </w:rPr>
        <w:t>other</w:t>
      </w:r>
      <w:proofErr w:type="spellEnd"/>
      <w:r w:rsidRPr="00F269DA">
        <w:rPr>
          <w:rFonts w:ascii="Arial" w:hAnsi="Arial" w:cs="Arial"/>
          <w:sz w:val="24"/>
          <w:szCs w:val="24"/>
          <w:lang w:val="fr-FR"/>
        </w:rPr>
        <w:t xml:space="preserve"> areas </w:t>
      </w:r>
      <w:proofErr w:type="spellStart"/>
      <w:r w:rsidRPr="00F269DA">
        <w:rPr>
          <w:rFonts w:ascii="Arial" w:hAnsi="Arial" w:cs="Arial"/>
          <w:sz w:val="24"/>
          <w:szCs w:val="24"/>
          <w:lang w:val="fr-FR"/>
        </w:rPr>
        <w:t>with</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lower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income</w:t>
      </w:r>
      <w:proofErr w:type="spellEnd"/>
      <w:r w:rsidRPr="00F269DA">
        <w:rPr>
          <w:rFonts w:ascii="Arial" w:hAnsi="Arial" w:cs="Arial"/>
          <w:sz w:val="24"/>
          <w:szCs w:val="24"/>
          <w:lang w:val="fr-FR"/>
        </w:rPr>
        <w:t xml:space="preserve"> per hectare, </w:t>
      </w:r>
      <w:proofErr w:type="spellStart"/>
      <w:r w:rsidRPr="00F269DA">
        <w:rPr>
          <w:rFonts w:ascii="Arial" w:hAnsi="Arial" w:cs="Arial"/>
          <w:sz w:val="24"/>
          <w:szCs w:val="24"/>
          <w:lang w:val="fr-FR"/>
        </w:rPr>
        <w:t>whose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immediate</w:t>
      </w:r>
      <w:proofErr w:type="spellEnd"/>
      <w:r w:rsidRPr="00F269DA">
        <w:rPr>
          <w:rFonts w:ascii="Arial" w:hAnsi="Arial" w:cs="Arial"/>
          <w:sz w:val="24"/>
          <w:szCs w:val="24"/>
          <w:lang w:val="fr-FR"/>
        </w:rPr>
        <w:t xml:space="preserve"> challenge </w:t>
      </w:r>
      <w:proofErr w:type="spellStart"/>
      <w:r w:rsidRPr="00F269DA">
        <w:rPr>
          <w:rFonts w:ascii="Arial" w:hAnsi="Arial" w:cs="Arial"/>
          <w:sz w:val="24"/>
          <w:szCs w:val="24"/>
          <w:lang w:val="fr-FR"/>
        </w:rPr>
        <w:t>is</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resist</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competition</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from</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well-performing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regions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when</w:t>
      </w:r>
      <w:proofErr w:type="spellEnd"/>
      <w:r w:rsidRPr="00F269DA">
        <w:rPr>
          <w:rFonts w:ascii="Arial" w:hAnsi="Arial" w:cs="Arial"/>
          <w:sz w:val="24"/>
          <w:szCs w:val="24"/>
          <w:lang w:val="fr-FR"/>
        </w:rPr>
        <w:t xml:space="preserve"> all the </w:t>
      </w:r>
      <w:proofErr w:type="spellStart"/>
      <w:r w:rsidRPr="00F269DA">
        <w:rPr>
          <w:rFonts w:ascii="Arial" w:hAnsi="Arial" w:cs="Arial"/>
          <w:sz w:val="24"/>
          <w:szCs w:val="24"/>
          <w:lang w:val="fr-FR"/>
        </w:rPr>
        <w:t>models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explored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previously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cannot</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bring</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satisfactory</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answers</w:t>
      </w:r>
      <w:proofErr w:type="spellEnd"/>
      <w:r w:rsidRPr="00F269DA">
        <w:rPr>
          <w:rFonts w:ascii="Arial" w:hAnsi="Arial" w:cs="Arial"/>
          <w:sz w:val="24"/>
          <w:szCs w:val="24"/>
          <w:lang w:val="fr-FR"/>
        </w:rPr>
        <w:t xml:space="preserve">, the question of </w:t>
      </w:r>
      <w:proofErr w:type="spellStart"/>
      <w:r w:rsidRPr="00F269DA">
        <w:rPr>
          <w:rFonts w:ascii="Arial" w:hAnsi="Arial" w:cs="Arial"/>
          <w:sz w:val="24"/>
          <w:szCs w:val="24"/>
          <w:lang w:val="fr-FR"/>
        </w:rPr>
        <w:t>farm</w:t>
      </w:r>
      <w:proofErr w:type="spellEnd"/>
      <w:r w:rsidRPr="00F269DA">
        <w:rPr>
          <w:rFonts w:ascii="Arial" w:hAnsi="Arial" w:cs="Arial"/>
          <w:sz w:val="24"/>
          <w:szCs w:val="24"/>
          <w:lang w:val="fr-FR"/>
        </w:rPr>
        <w:t xml:space="preserve"> expansion via intensification or extensification in </w:t>
      </w:r>
      <w:proofErr w:type="spellStart"/>
      <w:r w:rsidRPr="00F269DA">
        <w:rPr>
          <w:rFonts w:ascii="Arial" w:hAnsi="Arial" w:cs="Arial"/>
          <w:sz w:val="24"/>
          <w:szCs w:val="24"/>
          <w:lang w:val="fr-FR"/>
        </w:rPr>
        <w:t>order</w:t>
      </w:r>
      <w:proofErr w:type="spellEnd"/>
      <w:r w:rsidRPr="00F269DA">
        <w:rPr>
          <w:rFonts w:ascii="Arial" w:hAnsi="Arial" w:cs="Arial"/>
          <w:sz w:val="24"/>
          <w:szCs w:val="24"/>
          <w:lang w:val="fr-FR"/>
        </w:rPr>
        <w:t xml:space="preserve"> to </w:t>
      </w:r>
      <w:proofErr w:type="spellStart"/>
      <w:r w:rsidRPr="00F269DA">
        <w:rPr>
          <w:rFonts w:ascii="Arial" w:hAnsi="Arial" w:cs="Arial"/>
          <w:sz w:val="24"/>
          <w:szCs w:val="24"/>
          <w:lang w:val="fr-FR"/>
        </w:rPr>
        <w:t>generate</w:t>
      </w:r>
      <w:proofErr w:type="spellEnd"/>
      <w:r w:rsidRPr="00F269DA">
        <w:rPr>
          <w:rFonts w:ascii="Arial" w:hAnsi="Arial" w:cs="Arial"/>
          <w:sz w:val="24"/>
          <w:szCs w:val="24"/>
          <w:lang w:val="fr-FR"/>
        </w:rPr>
        <w:t xml:space="preserve"> </w:t>
      </w:r>
      <w:proofErr w:type="spellStart"/>
      <w:r w:rsidRPr="00F269DA">
        <w:rPr>
          <w:rFonts w:ascii="Arial" w:hAnsi="Arial" w:cs="Arial"/>
          <w:bCs/>
          <w:sz w:val="24"/>
          <w:szCs w:val="24"/>
          <w:lang w:val="fr-FR"/>
        </w:rPr>
        <w:t>economies</w:t>
      </w:r>
      <w:proofErr w:type="spellEnd"/>
      <w:r w:rsidRPr="00F269DA">
        <w:rPr>
          <w:rFonts w:ascii="Arial" w:hAnsi="Arial" w:cs="Arial"/>
          <w:bCs/>
          <w:sz w:val="24"/>
          <w:szCs w:val="24"/>
          <w:lang w:val="fr-FR"/>
        </w:rPr>
        <w:t xml:space="preserve"> of </w:t>
      </w:r>
      <w:proofErr w:type="spellStart"/>
      <w:r w:rsidRPr="00F269DA">
        <w:rPr>
          <w:rFonts w:ascii="Arial" w:hAnsi="Arial" w:cs="Arial"/>
          <w:bCs/>
          <w:sz w:val="24"/>
          <w:szCs w:val="24"/>
          <w:lang w:val="fr-FR"/>
        </w:rPr>
        <w:t>scale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should</w:t>
      </w:r>
      <w:proofErr w:type="spellEnd"/>
      <w:r w:rsidRPr="00F269DA">
        <w:rPr>
          <w:rFonts w:ascii="Arial" w:hAnsi="Arial" w:cs="Arial"/>
          <w:sz w:val="24"/>
          <w:szCs w:val="24"/>
          <w:lang w:val="fr-FR"/>
        </w:rPr>
        <w:t xml:space="preserve"> not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avoided</w:t>
      </w:r>
      <w:proofErr w:type="spellEnd"/>
      <w:r w:rsidRPr="00F269DA">
        <w:rPr>
          <w:rFonts w:ascii="Arial" w:hAnsi="Arial" w:cs="Arial"/>
          <w:sz w:val="24"/>
          <w:szCs w:val="24"/>
          <w:lang w:val="fr-FR"/>
        </w:rPr>
        <w:t xml:space="preserve"> as </w:t>
      </w:r>
      <w:proofErr w:type="spellStart"/>
      <w:r w:rsidRPr="00F269DA">
        <w:rPr>
          <w:rFonts w:ascii="Arial" w:hAnsi="Arial" w:cs="Arial"/>
          <w:sz w:val="24"/>
          <w:szCs w:val="24"/>
          <w:lang w:val="fr-FR"/>
        </w:rPr>
        <w:t>well</w:t>
      </w:r>
      <w:proofErr w:type="spellEnd"/>
      <w:r w:rsidRPr="00F269DA">
        <w:rPr>
          <w:rFonts w:ascii="Arial" w:hAnsi="Arial" w:cs="Arial"/>
          <w:sz w:val="24"/>
          <w:szCs w:val="24"/>
          <w:lang w:val="fr-FR"/>
        </w:rPr>
        <w:t xml:space="preserve">, or </w:t>
      </w:r>
      <w:proofErr w:type="spellStart"/>
      <w:r w:rsidRPr="00F269DA">
        <w:rPr>
          <w:rFonts w:ascii="Arial" w:hAnsi="Arial" w:cs="Arial"/>
          <w:sz w:val="24"/>
          <w:szCs w:val="24"/>
          <w:lang w:val="fr-FR"/>
        </w:rPr>
        <w:t>at</w:t>
      </w:r>
      <w:proofErr w:type="spellEnd"/>
      <w:r w:rsidRPr="00F269DA">
        <w:rPr>
          <w:rFonts w:ascii="Arial" w:hAnsi="Arial" w:cs="Arial"/>
          <w:sz w:val="24"/>
          <w:szCs w:val="24"/>
          <w:lang w:val="fr-FR"/>
        </w:rPr>
        <w:t xml:space="preserve"> least </w:t>
      </w:r>
      <w:proofErr w:type="spellStart"/>
      <w:r w:rsidRPr="00F269DA">
        <w:rPr>
          <w:rFonts w:ascii="Arial" w:hAnsi="Arial" w:cs="Arial"/>
          <w:sz w:val="24"/>
          <w:szCs w:val="24"/>
          <w:lang w:val="fr-FR"/>
        </w:rPr>
        <w:t>it</w:t>
      </w:r>
      <w:proofErr w:type="spellEnd"/>
      <w:r w:rsidRPr="00F269DA">
        <w:rPr>
          <w:rFonts w:ascii="Arial" w:hAnsi="Arial" w:cs="Arial"/>
          <w:sz w:val="24"/>
          <w:szCs w:val="24"/>
          <w:lang w:val="fr-FR"/>
        </w:rPr>
        <w:t xml:space="preserve"> must not </w:t>
      </w:r>
      <w:proofErr w:type="spellStart"/>
      <w:r w:rsidRPr="00F269DA">
        <w:rPr>
          <w:rFonts w:ascii="Arial" w:hAnsi="Arial" w:cs="Arial"/>
          <w:sz w:val="24"/>
          <w:szCs w:val="24"/>
          <w:lang w:val="fr-FR"/>
        </w:rPr>
        <w:t>be</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hindered</w:t>
      </w:r>
      <w:proofErr w:type="spellEnd"/>
      <w:r w:rsidRPr="00F269DA">
        <w:rPr>
          <w:rFonts w:ascii="Arial" w:hAnsi="Arial" w:cs="Arial"/>
          <w:sz w:val="24"/>
          <w:szCs w:val="24"/>
          <w:lang w:val="fr-FR"/>
        </w:rPr>
        <w:t xml:space="preserve"> for </w:t>
      </w:r>
      <w:proofErr w:type="spellStart"/>
      <w:r w:rsidRPr="00F269DA">
        <w:rPr>
          <w:rFonts w:ascii="Arial" w:hAnsi="Arial" w:cs="Arial"/>
          <w:sz w:val="24"/>
          <w:szCs w:val="24"/>
          <w:lang w:val="fr-FR"/>
        </w:rPr>
        <w:t>ideological</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reasons</w:t>
      </w:r>
      <w:proofErr w:type="spellEnd"/>
      <w:r w:rsidRPr="00F269DA">
        <w:rPr>
          <w:rFonts w:ascii="Arial" w:hAnsi="Arial" w:cs="Arial"/>
          <w:sz w:val="24"/>
          <w:szCs w:val="24"/>
          <w:lang w:val="fr-FR"/>
        </w:rPr>
        <w:t xml:space="preserve">.  </w:t>
      </w:r>
    </w:p>
    <w:p w14:paraId="0746FC83" w14:textId="68BF6F89" w:rsidR="00CF43E4" w:rsidRPr="00F269DA" w:rsidRDefault="00CF43E4" w:rsidP="00F269DA">
      <w:pPr>
        <w:spacing w:line="276" w:lineRule="auto"/>
        <w:jc w:val="both"/>
        <w:rPr>
          <w:rFonts w:ascii="Arial" w:hAnsi="Arial" w:cs="Arial"/>
          <w:sz w:val="24"/>
          <w:szCs w:val="24"/>
          <w:lang w:val="fr-FR"/>
        </w:rPr>
      </w:pPr>
      <w:r w:rsidRPr="00F269DA">
        <w:rPr>
          <w:rFonts w:ascii="Arial" w:hAnsi="Arial" w:cs="Arial"/>
          <w:sz w:val="24"/>
          <w:szCs w:val="24"/>
          <w:lang w:val="fr-FR"/>
        </w:rPr>
        <w:t xml:space="preserve">In </w:t>
      </w:r>
      <w:proofErr w:type="spellStart"/>
      <w:r w:rsidRPr="00F269DA">
        <w:rPr>
          <w:rFonts w:ascii="Arial" w:hAnsi="Arial" w:cs="Arial"/>
          <w:sz w:val="24"/>
          <w:szCs w:val="24"/>
          <w:lang w:val="fr-FR"/>
        </w:rPr>
        <w:t>this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context</w:t>
      </w:r>
      <w:proofErr w:type="spellEnd"/>
      <w:r w:rsidRPr="00F269DA">
        <w:rPr>
          <w:rFonts w:ascii="Arial" w:hAnsi="Arial" w:cs="Arial"/>
          <w:sz w:val="24"/>
          <w:szCs w:val="24"/>
          <w:lang w:val="fr-FR"/>
        </w:rPr>
        <w:t xml:space="preserve">, the question of an </w:t>
      </w:r>
      <w:proofErr w:type="spellStart"/>
      <w:r w:rsidRPr="00F269DA">
        <w:rPr>
          <w:rFonts w:ascii="Arial" w:hAnsi="Arial" w:cs="Arial"/>
          <w:sz w:val="24"/>
          <w:szCs w:val="24"/>
          <w:lang w:val="fr-FR"/>
        </w:rPr>
        <w:t>improved</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governance</w:t>
      </w:r>
      <w:proofErr w:type="spellEnd"/>
      <w:r w:rsidRPr="00F269DA">
        <w:rPr>
          <w:rFonts w:ascii="Arial" w:hAnsi="Arial" w:cs="Arial"/>
          <w:sz w:val="24"/>
          <w:szCs w:val="24"/>
          <w:lang w:val="fr-FR"/>
        </w:rPr>
        <w:t xml:space="preserve"> of </w:t>
      </w:r>
      <w:r w:rsidR="0032664A" w:rsidRPr="00F269DA">
        <w:rPr>
          <w:rFonts w:ascii="Arial" w:hAnsi="Arial" w:cs="Arial"/>
          <w:sz w:val="24"/>
          <w:szCs w:val="24"/>
          <w:lang w:val="fr-FR"/>
        </w:rPr>
        <w:t>the use of CAP supports -</w:t>
      </w:r>
      <w:r w:rsidRPr="00F269DA">
        <w:rPr>
          <w:rFonts w:ascii="Arial" w:hAnsi="Arial" w:cs="Arial"/>
          <w:sz w:val="24"/>
          <w:szCs w:val="24"/>
          <w:lang w:val="fr-FR"/>
        </w:rPr>
        <w:t xml:space="preserve"> </w:t>
      </w:r>
      <w:proofErr w:type="spellStart"/>
      <w:r w:rsidRPr="00F269DA">
        <w:rPr>
          <w:rFonts w:ascii="Arial" w:hAnsi="Arial" w:cs="Arial"/>
          <w:sz w:val="24"/>
          <w:szCs w:val="24"/>
          <w:lang w:val="fr-FR"/>
        </w:rPr>
        <w:t>both</w:t>
      </w:r>
      <w:proofErr w:type="spellEnd"/>
      <w:r w:rsidRPr="00F269DA">
        <w:rPr>
          <w:rFonts w:ascii="Arial" w:hAnsi="Arial" w:cs="Arial"/>
          <w:sz w:val="24"/>
          <w:szCs w:val="24"/>
          <w:lang w:val="fr-FR"/>
        </w:rPr>
        <w:t xml:space="preserve"> 2</w:t>
      </w:r>
      <w:r w:rsidRPr="00F269DA">
        <w:rPr>
          <w:rFonts w:ascii="Arial" w:hAnsi="Arial" w:cs="Arial"/>
          <w:sz w:val="24"/>
          <w:szCs w:val="24"/>
          <w:vertAlign w:val="superscript"/>
          <w:lang w:val="fr-FR"/>
        </w:rPr>
        <w:t>nd</w:t>
      </w:r>
      <w:r w:rsidRPr="00F269DA">
        <w:rPr>
          <w:rFonts w:ascii="Arial" w:hAnsi="Arial" w:cs="Arial"/>
          <w:sz w:val="24"/>
          <w:szCs w:val="24"/>
          <w:lang w:val="fr-FR"/>
        </w:rPr>
        <w:t xml:space="preserve"> </w:t>
      </w:r>
      <w:proofErr w:type="spellStart"/>
      <w:r w:rsidRPr="00F269DA">
        <w:rPr>
          <w:rFonts w:ascii="Arial" w:hAnsi="Arial" w:cs="Arial"/>
          <w:sz w:val="24"/>
          <w:szCs w:val="24"/>
          <w:lang w:val="fr-FR"/>
        </w:rPr>
        <w:t>pillar’s</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ones</w:t>
      </w:r>
      <w:proofErr w:type="spellEnd"/>
      <w:r w:rsidRPr="00F269DA">
        <w:rPr>
          <w:rFonts w:ascii="Arial" w:hAnsi="Arial" w:cs="Arial"/>
          <w:sz w:val="24"/>
          <w:szCs w:val="24"/>
          <w:lang w:val="fr-FR"/>
        </w:rPr>
        <w:t xml:space="preserve"> and parts of 1st </w:t>
      </w:r>
      <w:proofErr w:type="spellStart"/>
      <w:r w:rsidRPr="00F269DA">
        <w:rPr>
          <w:rFonts w:ascii="Arial" w:hAnsi="Arial" w:cs="Arial"/>
          <w:sz w:val="24"/>
          <w:szCs w:val="24"/>
          <w:lang w:val="fr-FR"/>
        </w:rPr>
        <w:t>pillar</w:t>
      </w:r>
      <w:proofErr w:type="spellEnd"/>
      <w:r w:rsidRPr="00F269DA">
        <w:rPr>
          <w:rFonts w:ascii="Arial" w:hAnsi="Arial" w:cs="Arial"/>
          <w:sz w:val="24"/>
          <w:szCs w:val="24"/>
          <w:lang w:val="fr-FR"/>
        </w:rPr>
        <w:t xml:space="preserve">’ </w:t>
      </w:r>
      <w:proofErr w:type="spellStart"/>
      <w:r w:rsidRPr="00F269DA">
        <w:rPr>
          <w:rFonts w:ascii="Arial" w:hAnsi="Arial" w:cs="Arial"/>
          <w:sz w:val="24"/>
          <w:szCs w:val="24"/>
          <w:lang w:val="fr-FR"/>
        </w:rPr>
        <w:t>ones</w:t>
      </w:r>
      <w:proofErr w:type="spellEnd"/>
      <w:r w:rsidRPr="00F269DA">
        <w:rPr>
          <w:rFonts w:ascii="Arial" w:hAnsi="Arial" w:cs="Arial"/>
          <w:sz w:val="24"/>
          <w:szCs w:val="24"/>
          <w:lang w:val="fr-FR"/>
        </w:rPr>
        <w:t xml:space="preserve"> </w:t>
      </w:r>
      <w:r w:rsidR="0032664A" w:rsidRPr="00F269DA">
        <w:rPr>
          <w:rFonts w:ascii="Arial" w:hAnsi="Arial" w:cs="Arial"/>
          <w:sz w:val="24"/>
          <w:szCs w:val="24"/>
          <w:lang w:val="fr-FR"/>
        </w:rPr>
        <w:t xml:space="preserve">- </w:t>
      </w:r>
      <w:proofErr w:type="spellStart"/>
      <w:r w:rsidR="0032664A" w:rsidRPr="00F269DA">
        <w:rPr>
          <w:rFonts w:ascii="Arial" w:hAnsi="Arial" w:cs="Arial"/>
          <w:sz w:val="24"/>
          <w:szCs w:val="24"/>
          <w:lang w:val="fr-FR"/>
        </w:rPr>
        <w:t>should</w:t>
      </w:r>
      <w:proofErr w:type="spellEnd"/>
      <w:r w:rsidR="0032664A" w:rsidRPr="00F269DA">
        <w:rPr>
          <w:rFonts w:ascii="Arial" w:hAnsi="Arial" w:cs="Arial"/>
          <w:sz w:val="24"/>
          <w:szCs w:val="24"/>
          <w:lang w:val="fr-FR"/>
        </w:rPr>
        <w:t xml:space="preserve"> </w:t>
      </w:r>
      <w:proofErr w:type="spellStart"/>
      <w:r w:rsidR="0032664A" w:rsidRPr="00F269DA">
        <w:rPr>
          <w:rFonts w:ascii="Arial" w:hAnsi="Arial" w:cs="Arial"/>
          <w:sz w:val="24"/>
          <w:szCs w:val="24"/>
          <w:lang w:val="fr-FR"/>
        </w:rPr>
        <w:t>be</w:t>
      </w:r>
      <w:proofErr w:type="spellEnd"/>
      <w:r w:rsidR="0032664A" w:rsidRPr="00F269DA">
        <w:rPr>
          <w:rFonts w:ascii="Arial" w:hAnsi="Arial" w:cs="Arial"/>
          <w:sz w:val="24"/>
          <w:szCs w:val="24"/>
          <w:lang w:val="fr-FR"/>
        </w:rPr>
        <w:t xml:space="preserve"> </w:t>
      </w:r>
      <w:proofErr w:type="spellStart"/>
      <w:r w:rsidR="0032664A" w:rsidRPr="00F269DA">
        <w:rPr>
          <w:rFonts w:ascii="Arial" w:hAnsi="Arial" w:cs="Arial"/>
          <w:sz w:val="24"/>
          <w:szCs w:val="24"/>
          <w:lang w:val="fr-FR"/>
        </w:rPr>
        <w:t>addressed</w:t>
      </w:r>
      <w:proofErr w:type="spellEnd"/>
      <w:r w:rsidR="0032664A" w:rsidRPr="00F269DA">
        <w:rPr>
          <w:rFonts w:ascii="Arial" w:hAnsi="Arial" w:cs="Arial"/>
          <w:sz w:val="24"/>
          <w:szCs w:val="24"/>
          <w:lang w:val="fr-FR"/>
        </w:rPr>
        <w:t xml:space="preserve"> in </w:t>
      </w:r>
      <w:proofErr w:type="spellStart"/>
      <w:r w:rsidR="0032664A" w:rsidRPr="00F269DA">
        <w:rPr>
          <w:rFonts w:ascii="Arial" w:hAnsi="Arial" w:cs="Arial"/>
          <w:sz w:val="24"/>
          <w:szCs w:val="24"/>
          <w:lang w:val="fr-FR"/>
        </w:rPr>
        <w:t>order</w:t>
      </w:r>
      <w:proofErr w:type="spellEnd"/>
      <w:r w:rsidR="0032664A" w:rsidRPr="00F269DA">
        <w:rPr>
          <w:rFonts w:ascii="Arial" w:hAnsi="Arial" w:cs="Arial"/>
          <w:sz w:val="24"/>
          <w:szCs w:val="24"/>
          <w:lang w:val="fr-FR"/>
        </w:rPr>
        <w:t xml:space="preserve"> to focus first and </w:t>
      </w:r>
      <w:proofErr w:type="spellStart"/>
      <w:r w:rsidR="0032664A" w:rsidRPr="00F269DA">
        <w:rPr>
          <w:rFonts w:ascii="Arial" w:hAnsi="Arial" w:cs="Arial"/>
          <w:sz w:val="24"/>
          <w:szCs w:val="24"/>
          <w:lang w:val="fr-FR"/>
        </w:rPr>
        <w:t>foremost</w:t>
      </w:r>
      <w:proofErr w:type="spellEnd"/>
      <w:r w:rsidR="0032664A" w:rsidRPr="00F269DA">
        <w:rPr>
          <w:rFonts w:ascii="Arial" w:hAnsi="Arial" w:cs="Arial"/>
          <w:sz w:val="24"/>
          <w:szCs w:val="24"/>
          <w:lang w:val="fr-FR"/>
        </w:rPr>
        <w:t xml:space="preserve"> on </w:t>
      </w:r>
      <w:proofErr w:type="spellStart"/>
      <w:r w:rsidR="0032664A" w:rsidRPr="00F269DA">
        <w:rPr>
          <w:rFonts w:ascii="Arial" w:hAnsi="Arial" w:cs="Arial"/>
          <w:sz w:val="24"/>
          <w:szCs w:val="24"/>
          <w:lang w:val="fr-FR"/>
        </w:rPr>
        <w:t>sectorial</w:t>
      </w:r>
      <w:proofErr w:type="spellEnd"/>
      <w:r w:rsidR="0032664A" w:rsidRPr="00F269DA">
        <w:rPr>
          <w:rFonts w:ascii="Arial" w:hAnsi="Arial" w:cs="Arial"/>
          <w:sz w:val="24"/>
          <w:szCs w:val="24"/>
          <w:lang w:val="fr-FR"/>
        </w:rPr>
        <w:t xml:space="preserve"> and/or </w:t>
      </w:r>
      <w:proofErr w:type="spellStart"/>
      <w:r w:rsidR="0032664A" w:rsidRPr="00F269DA">
        <w:rPr>
          <w:rFonts w:ascii="Arial" w:hAnsi="Arial" w:cs="Arial"/>
          <w:sz w:val="24"/>
          <w:szCs w:val="24"/>
          <w:lang w:val="fr-FR"/>
        </w:rPr>
        <w:t>regional</w:t>
      </w:r>
      <w:proofErr w:type="spellEnd"/>
      <w:r w:rsidR="0032664A" w:rsidRPr="00F269DA">
        <w:rPr>
          <w:rFonts w:ascii="Arial" w:hAnsi="Arial" w:cs="Arial"/>
          <w:sz w:val="24"/>
          <w:szCs w:val="24"/>
          <w:lang w:val="fr-FR"/>
        </w:rPr>
        <w:t xml:space="preserve"> new </w:t>
      </w:r>
      <w:proofErr w:type="spellStart"/>
      <w:r w:rsidR="0032664A" w:rsidRPr="00F269DA">
        <w:rPr>
          <w:rFonts w:ascii="Arial" w:hAnsi="Arial" w:cs="Arial"/>
          <w:sz w:val="24"/>
          <w:szCs w:val="24"/>
          <w:lang w:val="fr-FR"/>
        </w:rPr>
        <w:t>integrated</w:t>
      </w:r>
      <w:proofErr w:type="spellEnd"/>
      <w:r w:rsidR="0032664A" w:rsidRPr="00F269DA">
        <w:rPr>
          <w:rFonts w:ascii="Arial" w:hAnsi="Arial" w:cs="Arial"/>
          <w:sz w:val="24"/>
          <w:szCs w:val="24"/>
          <w:lang w:val="fr-FR"/>
        </w:rPr>
        <w:t xml:space="preserve"> </w:t>
      </w:r>
      <w:proofErr w:type="spellStart"/>
      <w:r w:rsidR="0032664A" w:rsidRPr="00F269DA">
        <w:rPr>
          <w:rFonts w:ascii="Arial" w:hAnsi="Arial" w:cs="Arial"/>
          <w:sz w:val="24"/>
          <w:szCs w:val="24"/>
          <w:lang w:val="fr-FR"/>
        </w:rPr>
        <w:t>strategies</w:t>
      </w:r>
      <w:proofErr w:type="spellEnd"/>
      <w:r w:rsidR="0032664A" w:rsidRPr="00F269DA">
        <w:rPr>
          <w:rFonts w:ascii="Arial" w:hAnsi="Arial" w:cs="Arial"/>
          <w:sz w:val="24"/>
          <w:szCs w:val="24"/>
          <w:lang w:val="fr-FR"/>
        </w:rPr>
        <w:t xml:space="preserve"> </w:t>
      </w:r>
      <w:proofErr w:type="spellStart"/>
      <w:r w:rsidR="0032664A" w:rsidRPr="00F269DA">
        <w:rPr>
          <w:rFonts w:ascii="Arial" w:hAnsi="Arial" w:cs="Arial"/>
          <w:sz w:val="24"/>
          <w:szCs w:val="24"/>
          <w:lang w:val="fr-FR"/>
        </w:rPr>
        <w:t>which</w:t>
      </w:r>
      <w:proofErr w:type="spellEnd"/>
      <w:r w:rsidR="0032664A" w:rsidRPr="00F269DA">
        <w:rPr>
          <w:rFonts w:ascii="Arial" w:hAnsi="Arial" w:cs="Arial"/>
          <w:sz w:val="24"/>
          <w:szCs w:val="24"/>
          <w:lang w:val="fr-FR"/>
        </w:rPr>
        <w:t xml:space="preserve"> </w:t>
      </w:r>
      <w:proofErr w:type="spellStart"/>
      <w:r w:rsidR="0032664A" w:rsidRPr="00F269DA">
        <w:rPr>
          <w:rFonts w:ascii="Arial" w:hAnsi="Arial" w:cs="Arial"/>
          <w:sz w:val="24"/>
          <w:szCs w:val="24"/>
          <w:lang w:val="fr-FR"/>
        </w:rPr>
        <w:t>could</w:t>
      </w:r>
      <w:proofErr w:type="spellEnd"/>
      <w:r w:rsidR="0032664A" w:rsidRPr="00F269DA">
        <w:rPr>
          <w:rFonts w:ascii="Arial" w:hAnsi="Arial" w:cs="Arial"/>
          <w:sz w:val="24"/>
          <w:szCs w:val="24"/>
          <w:lang w:val="fr-FR"/>
        </w:rPr>
        <w:t xml:space="preserve"> </w:t>
      </w:r>
      <w:proofErr w:type="spellStart"/>
      <w:r w:rsidR="0032664A" w:rsidRPr="00F269DA">
        <w:rPr>
          <w:rFonts w:ascii="Arial" w:hAnsi="Arial" w:cs="Arial"/>
          <w:sz w:val="24"/>
          <w:szCs w:val="24"/>
          <w:lang w:val="fr-FR"/>
        </w:rPr>
        <w:t>make</w:t>
      </w:r>
      <w:proofErr w:type="spellEnd"/>
      <w:r w:rsidR="0032664A" w:rsidRPr="00F269DA">
        <w:rPr>
          <w:rFonts w:ascii="Arial" w:hAnsi="Arial" w:cs="Arial"/>
          <w:sz w:val="24"/>
          <w:szCs w:val="24"/>
          <w:lang w:val="fr-FR"/>
        </w:rPr>
        <w:t xml:space="preserve"> the </w:t>
      </w:r>
      <w:proofErr w:type="spellStart"/>
      <w:r w:rsidR="0032664A" w:rsidRPr="00F269DA">
        <w:rPr>
          <w:rFonts w:ascii="Arial" w:hAnsi="Arial" w:cs="Arial"/>
          <w:sz w:val="24"/>
          <w:szCs w:val="24"/>
          <w:lang w:val="fr-FR"/>
        </w:rPr>
        <w:t>difference</w:t>
      </w:r>
      <w:proofErr w:type="spellEnd"/>
      <w:r w:rsidR="0032664A" w:rsidRPr="00F269DA">
        <w:rPr>
          <w:rFonts w:ascii="Arial" w:hAnsi="Arial" w:cs="Arial"/>
          <w:sz w:val="24"/>
          <w:szCs w:val="24"/>
          <w:lang w:val="fr-FR"/>
        </w:rPr>
        <w:t xml:space="preserve"> </w:t>
      </w:r>
      <w:r w:rsidR="00A05DD2" w:rsidRPr="00F269DA">
        <w:rPr>
          <w:rFonts w:ascii="Arial" w:hAnsi="Arial" w:cs="Arial"/>
          <w:sz w:val="24"/>
          <w:szCs w:val="24"/>
          <w:lang w:val="fr-FR"/>
        </w:rPr>
        <w:t xml:space="preserve">in </w:t>
      </w:r>
      <w:proofErr w:type="spellStart"/>
      <w:r w:rsidR="00A05DD2" w:rsidRPr="00F269DA">
        <w:rPr>
          <w:rFonts w:ascii="Arial" w:hAnsi="Arial" w:cs="Arial"/>
          <w:sz w:val="24"/>
          <w:szCs w:val="24"/>
          <w:lang w:val="fr-FR"/>
        </w:rPr>
        <w:t>terms</w:t>
      </w:r>
      <w:proofErr w:type="spellEnd"/>
      <w:r w:rsidR="00A05DD2" w:rsidRPr="00F269DA">
        <w:rPr>
          <w:rFonts w:ascii="Arial" w:hAnsi="Arial" w:cs="Arial"/>
          <w:sz w:val="24"/>
          <w:szCs w:val="24"/>
          <w:lang w:val="fr-FR"/>
        </w:rPr>
        <w:t xml:space="preserve"> of </w:t>
      </w:r>
      <w:proofErr w:type="spellStart"/>
      <w:r w:rsidR="00A05DD2" w:rsidRPr="00F269DA">
        <w:rPr>
          <w:rFonts w:ascii="Arial" w:hAnsi="Arial" w:cs="Arial"/>
          <w:sz w:val="24"/>
          <w:szCs w:val="24"/>
          <w:lang w:val="fr-FR"/>
        </w:rPr>
        <w:t>renewed</w:t>
      </w:r>
      <w:proofErr w:type="spellEnd"/>
      <w:r w:rsidR="00A05DD2" w:rsidRPr="00F269DA">
        <w:rPr>
          <w:rFonts w:ascii="Arial" w:hAnsi="Arial" w:cs="Arial"/>
          <w:sz w:val="24"/>
          <w:szCs w:val="24"/>
          <w:lang w:val="fr-FR"/>
        </w:rPr>
        <w:t xml:space="preserve"> </w:t>
      </w:r>
      <w:proofErr w:type="spellStart"/>
      <w:r w:rsidR="00A05DD2" w:rsidRPr="00F269DA">
        <w:rPr>
          <w:rFonts w:ascii="Arial" w:hAnsi="Arial" w:cs="Arial"/>
          <w:sz w:val="24"/>
          <w:szCs w:val="24"/>
          <w:lang w:val="fr-FR"/>
        </w:rPr>
        <w:t>sustainable</w:t>
      </w:r>
      <w:proofErr w:type="spellEnd"/>
      <w:r w:rsidR="00A05DD2" w:rsidRPr="00F269DA">
        <w:rPr>
          <w:rFonts w:ascii="Arial" w:hAnsi="Arial" w:cs="Arial"/>
          <w:sz w:val="24"/>
          <w:szCs w:val="24"/>
          <w:lang w:val="fr-FR"/>
        </w:rPr>
        <w:t xml:space="preserve"> </w:t>
      </w:r>
      <w:proofErr w:type="spellStart"/>
      <w:r w:rsidR="00A05DD2" w:rsidRPr="00F269DA">
        <w:rPr>
          <w:rFonts w:ascii="Arial" w:hAnsi="Arial" w:cs="Arial"/>
          <w:sz w:val="24"/>
          <w:szCs w:val="24"/>
          <w:lang w:val="fr-FR"/>
        </w:rPr>
        <w:t>growth</w:t>
      </w:r>
      <w:proofErr w:type="spellEnd"/>
      <w:r w:rsidR="00A05DD2" w:rsidRPr="00F269DA">
        <w:rPr>
          <w:rFonts w:ascii="Arial" w:hAnsi="Arial" w:cs="Arial"/>
          <w:sz w:val="24"/>
          <w:szCs w:val="24"/>
          <w:lang w:val="fr-FR"/>
        </w:rPr>
        <w:t xml:space="preserve"> and jobs, </w:t>
      </w:r>
      <w:proofErr w:type="spellStart"/>
      <w:r w:rsidR="0032664A" w:rsidRPr="00F269DA">
        <w:rPr>
          <w:rFonts w:ascii="Arial" w:hAnsi="Arial" w:cs="Arial"/>
          <w:sz w:val="24"/>
          <w:szCs w:val="24"/>
          <w:lang w:val="fr-FR"/>
        </w:rPr>
        <w:t>alongside</w:t>
      </w:r>
      <w:proofErr w:type="spellEnd"/>
      <w:r w:rsidR="0032664A" w:rsidRPr="00F269DA">
        <w:rPr>
          <w:rFonts w:ascii="Arial" w:hAnsi="Arial" w:cs="Arial"/>
          <w:sz w:val="24"/>
          <w:szCs w:val="24"/>
          <w:lang w:val="fr-FR"/>
        </w:rPr>
        <w:t xml:space="preserve"> </w:t>
      </w:r>
      <w:proofErr w:type="spellStart"/>
      <w:r w:rsidR="0032664A" w:rsidRPr="00F269DA">
        <w:rPr>
          <w:rFonts w:ascii="Arial" w:hAnsi="Arial" w:cs="Arial"/>
          <w:sz w:val="24"/>
          <w:szCs w:val="24"/>
          <w:lang w:val="fr-FR"/>
        </w:rPr>
        <w:t>with</w:t>
      </w:r>
      <w:proofErr w:type="spellEnd"/>
      <w:r w:rsidR="0032664A" w:rsidRPr="00F269DA">
        <w:rPr>
          <w:rFonts w:ascii="Arial" w:hAnsi="Arial" w:cs="Arial"/>
          <w:sz w:val="24"/>
          <w:szCs w:val="24"/>
          <w:lang w:val="fr-FR"/>
        </w:rPr>
        <w:t xml:space="preserve"> a CAP </w:t>
      </w:r>
      <w:proofErr w:type="spellStart"/>
      <w:r w:rsidR="0032664A" w:rsidRPr="00F269DA">
        <w:rPr>
          <w:rFonts w:ascii="Arial" w:hAnsi="Arial" w:cs="Arial"/>
          <w:sz w:val="24"/>
          <w:szCs w:val="24"/>
          <w:lang w:val="fr-FR"/>
        </w:rPr>
        <w:t>delivering</w:t>
      </w:r>
      <w:proofErr w:type="spellEnd"/>
      <w:r w:rsidR="0032664A" w:rsidRPr="00F269DA">
        <w:rPr>
          <w:rFonts w:ascii="Arial" w:hAnsi="Arial" w:cs="Arial"/>
          <w:sz w:val="24"/>
          <w:szCs w:val="24"/>
          <w:lang w:val="fr-FR"/>
        </w:rPr>
        <w:t xml:space="preserve"> on </w:t>
      </w:r>
      <w:proofErr w:type="spellStart"/>
      <w:r w:rsidR="0032664A" w:rsidRPr="00F269DA">
        <w:rPr>
          <w:rFonts w:ascii="Arial" w:hAnsi="Arial" w:cs="Arial"/>
          <w:sz w:val="24"/>
          <w:szCs w:val="24"/>
          <w:lang w:val="fr-FR"/>
        </w:rPr>
        <w:t>investments</w:t>
      </w:r>
      <w:proofErr w:type="spellEnd"/>
      <w:r w:rsidR="0032664A" w:rsidRPr="00F269DA">
        <w:rPr>
          <w:rFonts w:ascii="Arial" w:hAnsi="Arial" w:cs="Arial"/>
          <w:sz w:val="24"/>
          <w:szCs w:val="24"/>
          <w:lang w:val="fr-FR"/>
        </w:rPr>
        <w:t xml:space="preserve"> of double performance and </w:t>
      </w:r>
      <w:proofErr w:type="spellStart"/>
      <w:r w:rsidR="0032664A" w:rsidRPr="00F269DA">
        <w:rPr>
          <w:rFonts w:ascii="Arial" w:hAnsi="Arial" w:cs="Arial"/>
          <w:sz w:val="24"/>
          <w:szCs w:val="24"/>
          <w:lang w:val="fr-FR"/>
        </w:rPr>
        <w:t>resilience</w:t>
      </w:r>
      <w:proofErr w:type="spellEnd"/>
      <w:r w:rsidR="0032664A" w:rsidRPr="00F269DA">
        <w:rPr>
          <w:rFonts w:ascii="Arial" w:hAnsi="Arial" w:cs="Arial"/>
          <w:sz w:val="24"/>
          <w:szCs w:val="24"/>
          <w:lang w:val="fr-FR"/>
        </w:rPr>
        <w:t xml:space="preserve">.  </w:t>
      </w:r>
    </w:p>
    <w:p w14:paraId="26A9E695" w14:textId="77777777" w:rsidR="00E34FA8" w:rsidRPr="00F269DA" w:rsidRDefault="00E34FA8" w:rsidP="00F269DA">
      <w:pPr>
        <w:spacing w:line="276" w:lineRule="auto"/>
        <w:jc w:val="both"/>
        <w:rPr>
          <w:rFonts w:ascii="Arial" w:hAnsi="Arial" w:cs="Arial"/>
          <w:b/>
          <w:sz w:val="24"/>
          <w:szCs w:val="24"/>
        </w:rPr>
      </w:pPr>
    </w:p>
    <w:p w14:paraId="6E22F86F" w14:textId="77777777" w:rsidR="00F269DA" w:rsidRDefault="00F269DA">
      <w:pPr>
        <w:rPr>
          <w:lang w:val="en-US"/>
        </w:rPr>
      </w:pPr>
    </w:p>
    <w:sectPr w:rsidR="00F26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pton Light">
    <w:panose1 w:val="00000500000000000000"/>
    <w:charset w:val="00"/>
    <w:family w:val="auto"/>
    <w:pitch w:val="variable"/>
    <w:sig w:usb0="00000007" w:usb1="00000001" w:usb2="00000000" w:usb3="00000000" w:csb0="00000093"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pton Bold">
    <w:panose1 w:val="00000800000000000000"/>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02579"/>
    <w:multiLevelType w:val="hybridMultilevel"/>
    <w:tmpl w:val="AE045346"/>
    <w:lvl w:ilvl="0" w:tplc="9A7E557A">
      <w:numFmt w:val="bullet"/>
      <w:lvlText w:val="-"/>
      <w:lvlJc w:val="left"/>
      <w:pPr>
        <w:ind w:left="360" w:hanging="360"/>
      </w:pPr>
      <w:rPr>
        <w:rFonts w:ascii="Campton Light" w:eastAsiaTheme="minorEastAsia" w:hAnsi="Campton Light" w:cs="Campton Light"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68"/>
    <w:rsid w:val="000422DF"/>
    <w:rsid w:val="00050B02"/>
    <w:rsid w:val="0007011A"/>
    <w:rsid w:val="000E2F6A"/>
    <w:rsid w:val="0017381E"/>
    <w:rsid w:val="001D1830"/>
    <w:rsid w:val="00267114"/>
    <w:rsid w:val="002C3FD8"/>
    <w:rsid w:val="002F3D12"/>
    <w:rsid w:val="0032664A"/>
    <w:rsid w:val="00397C79"/>
    <w:rsid w:val="003E3E0D"/>
    <w:rsid w:val="00481D30"/>
    <w:rsid w:val="00487AAC"/>
    <w:rsid w:val="004A4B5B"/>
    <w:rsid w:val="004B0D74"/>
    <w:rsid w:val="004E5A65"/>
    <w:rsid w:val="004F4668"/>
    <w:rsid w:val="00500EA1"/>
    <w:rsid w:val="00523194"/>
    <w:rsid w:val="005522AF"/>
    <w:rsid w:val="00580BA6"/>
    <w:rsid w:val="005B1F4B"/>
    <w:rsid w:val="005E5250"/>
    <w:rsid w:val="00626F06"/>
    <w:rsid w:val="006628A5"/>
    <w:rsid w:val="006E1039"/>
    <w:rsid w:val="0070671B"/>
    <w:rsid w:val="00723A12"/>
    <w:rsid w:val="00724040"/>
    <w:rsid w:val="00743319"/>
    <w:rsid w:val="007465A3"/>
    <w:rsid w:val="00755167"/>
    <w:rsid w:val="007822E4"/>
    <w:rsid w:val="007B71E1"/>
    <w:rsid w:val="00803E77"/>
    <w:rsid w:val="008047D0"/>
    <w:rsid w:val="00896E24"/>
    <w:rsid w:val="008C42BE"/>
    <w:rsid w:val="0090017D"/>
    <w:rsid w:val="00924963"/>
    <w:rsid w:val="00931D58"/>
    <w:rsid w:val="009505EC"/>
    <w:rsid w:val="0095689E"/>
    <w:rsid w:val="00967B69"/>
    <w:rsid w:val="009D2568"/>
    <w:rsid w:val="00A05DD2"/>
    <w:rsid w:val="00A552C0"/>
    <w:rsid w:val="00A57508"/>
    <w:rsid w:val="00AA234B"/>
    <w:rsid w:val="00AC2B1A"/>
    <w:rsid w:val="00AC4B74"/>
    <w:rsid w:val="00AD50B9"/>
    <w:rsid w:val="00AE7168"/>
    <w:rsid w:val="00B22E48"/>
    <w:rsid w:val="00B545C1"/>
    <w:rsid w:val="00B76BC4"/>
    <w:rsid w:val="00BD5FFE"/>
    <w:rsid w:val="00BF1768"/>
    <w:rsid w:val="00C010AC"/>
    <w:rsid w:val="00C0606F"/>
    <w:rsid w:val="00CA2D33"/>
    <w:rsid w:val="00CD452A"/>
    <w:rsid w:val="00CD520E"/>
    <w:rsid w:val="00CF2079"/>
    <w:rsid w:val="00CF43E4"/>
    <w:rsid w:val="00CF7BCC"/>
    <w:rsid w:val="00D05378"/>
    <w:rsid w:val="00D23F70"/>
    <w:rsid w:val="00D555E3"/>
    <w:rsid w:val="00D7004B"/>
    <w:rsid w:val="00DA4F6A"/>
    <w:rsid w:val="00DB1396"/>
    <w:rsid w:val="00DC464E"/>
    <w:rsid w:val="00E34FA8"/>
    <w:rsid w:val="00E76B2A"/>
    <w:rsid w:val="00EA5B55"/>
    <w:rsid w:val="00ED63C1"/>
    <w:rsid w:val="00EE0FE9"/>
    <w:rsid w:val="00F2389B"/>
    <w:rsid w:val="00F269DA"/>
    <w:rsid w:val="00F36B7F"/>
    <w:rsid w:val="00F6315B"/>
    <w:rsid w:val="00F94335"/>
    <w:rsid w:val="00FB6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69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4B0D74"/>
    <w:rPr>
      <w:sz w:val="18"/>
      <w:szCs w:val="18"/>
    </w:rPr>
  </w:style>
  <w:style w:type="paragraph" w:styleId="Commentaire">
    <w:name w:val="annotation text"/>
    <w:basedOn w:val="Normal"/>
    <w:link w:val="CommentaireCar"/>
    <w:uiPriority w:val="99"/>
    <w:semiHidden/>
    <w:unhideWhenUsed/>
    <w:rsid w:val="004B0D74"/>
    <w:pPr>
      <w:spacing w:line="240" w:lineRule="auto"/>
    </w:pPr>
    <w:rPr>
      <w:sz w:val="24"/>
      <w:szCs w:val="24"/>
    </w:rPr>
  </w:style>
  <w:style w:type="character" w:customStyle="1" w:styleId="CommentaireCar">
    <w:name w:val="Commentaire Car"/>
    <w:basedOn w:val="Policepardfaut"/>
    <w:link w:val="Commentaire"/>
    <w:uiPriority w:val="99"/>
    <w:semiHidden/>
    <w:rsid w:val="004B0D74"/>
    <w:rPr>
      <w:sz w:val="24"/>
      <w:szCs w:val="24"/>
      <w:lang w:val="en-GB"/>
    </w:rPr>
  </w:style>
  <w:style w:type="paragraph" w:styleId="Objetducommentaire">
    <w:name w:val="annotation subject"/>
    <w:basedOn w:val="Commentaire"/>
    <w:next w:val="Commentaire"/>
    <w:link w:val="ObjetducommentaireCar"/>
    <w:uiPriority w:val="99"/>
    <w:semiHidden/>
    <w:unhideWhenUsed/>
    <w:rsid w:val="004B0D74"/>
    <w:rPr>
      <w:b/>
      <w:bCs/>
      <w:sz w:val="20"/>
      <w:szCs w:val="20"/>
    </w:rPr>
  </w:style>
  <w:style w:type="character" w:customStyle="1" w:styleId="ObjetducommentaireCar">
    <w:name w:val="Objet du commentaire Car"/>
    <w:basedOn w:val="CommentaireCar"/>
    <w:link w:val="Objetducommentaire"/>
    <w:uiPriority w:val="99"/>
    <w:semiHidden/>
    <w:rsid w:val="004B0D74"/>
    <w:rPr>
      <w:b/>
      <w:bCs/>
      <w:sz w:val="20"/>
      <w:szCs w:val="20"/>
      <w:lang w:val="en-GB"/>
    </w:rPr>
  </w:style>
  <w:style w:type="paragraph" w:styleId="Textedebulles">
    <w:name w:val="Balloon Text"/>
    <w:basedOn w:val="Normal"/>
    <w:link w:val="TextedebullesCar"/>
    <w:uiPriority w:val="99"/>
    <w:semiHidden/>
    <w:unhideWhenUsed/>
    <w:rsid w:val="004B0D7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0D74"/>
    <w:rPr>
      <w:rFonts w:ascii="Lucida Grande" w:hAnsi="Lucida Grande" w:cs="Lucida Grande"/>
      <w:sz w:val="18"/>
      <w:szCs w:val="18"/>
      <w:lang w:val="en-GB"/>
    </w:rPr>
  </w:style>
  <w:style w:type="paragraph" w:styleId="Paragraphedeliste">
    <w:name w:val="List Paragraph"/>
    <w:basedOn w:val="Normal"/>
    <w:uiPriority w:val="34"/>
    <w:qFormat/>
    <w:rsid w:val="00A05D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4B0D74"/>
    <w:rPr>
      <w:sz w:val="18"/>
      <w:szCs w:val="18"/>
    </w:rPr>
  </w:style>
  <w:style w:type="paragraph" w:styleId="Commentaire">
    <w:name w:val="annotation text"/>
    <w:basedOn w:val="Normal"/>
    <w:link w:val="CommentaireCar"/>
    <w:uiPriority w:val="99"/>
    <w:semiHidden/>
    <w:unhideWhenUsed/>
    <w:rsid w:val="004B0D74"/>
    <w:pPr>
      <w:spacing w:line="240" w:lineRule="auto"/>
    </w:pPr>
    <w:rPr>
      <w:sz w:val="24"/>
      <w:szCs w:val="24"/>
    </w:rPr>
  </w:style>
  <w:style w:type="character" w:customStyle="1" w:styleId="CommentaireCar">
    <w:name w:val="Commentaire Car"/>
    <w:basedOn w:val="Policepardfaut"/>
    <w:link w:val="Commentaire"/>
    <w:uiPriority w:val="99"/>
    <w:semiHidden/>
    <w:rsid w:val="004B0D74"/>
    <w:rPr>
      <w:sz w:val="24"/>
      <w:szCs w:val="24"/>
      <w:lang w:val="en-GB"/>
    </w:rPr>
  </w:style>
  <w:style w:type="paragraph" w:styleId="Objetducommentaire">
    <w:name w:val="annotation subject"/>
    <w:basedOn w:val="Commentaire"/>
    <w:next w:val="Commentaire"/>
    <w:link w:val="ObjetducommentaireCar"/>
    <w:uiPriority w:val="99"/>
    <w:semiHidden/>
    <w:unhideWhenUsed/>
    <w:rsid w:val="004B0D74"/>
    <w:rPr>
      <w:b/>
      <w:bCs/>
      <w:sz w:val="20"/>
      <w:szCs w:val="20"/>
    </w:rPr>
  </w:style>
  <w:style w:type="character" w:customStyle="1" w:styleId="ObjetducommentaireCar">
    <w:name w:val="Objet du commentaire Car"/>
    <w:basedOn w:val="CommentaireCar"/>
    <w:link w:val="Objetducommentaire"/>
    <w:uiPriority w:val="99"/>
    <w:semiHidden/>
    <w:rsid w:val="004B0D74"/>
    <w:rPr>
      <w:b/>
      <w:bCs/>
      <w:sz w:val="20"/>
      <w:szCs w:val="20"/>
      <w:lang w:val="en-GB"/>
    </w:rPr>
  </w:style>
  <w:style w:type="paragraph" w:styleId="Textedebulles">
    <w:name w:val="Balloon Text"/>
    <w:basedOn w:val="Normal"/>
    <w:link w:val="TextedebullesCar"/>
    <w:uiPriority w:val="99"/>
    <w:semiHidden/>
    <w:unhideWhenUsed/>
    <w:rsid w:val="004B0D7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0D74"/>
    <w:rPr>
      <w:rFonts w:ascii="Lucida Grande" w:hAnsi="Lucida Grande" w:cs="Lucida Grande"/>
      <w:sz w:val="18"/>
      <w:szCs w:val="18"/>
      <w:lang w:val="en-GB"/>
    </w:rPr>
  </w:style>
  <w:style w:type="paragraph" w:styleId="Paragraphedeliste">
    <w:name w:val="List Paragraph"/>
    <w:basedOn w:val="Normal"/>
    <w:uiPriority w:val="34"/>
    <w:qFormat/>
    <w:rsid w:val="00A0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5085</Words>
  <Characters>27969</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pacheco</dc:creator>
  <cp:keywords/>
  <dc:description/>
  <cp:lastModifiedBy>madre yves</cp:lastModifiedBy>
  <cp:revision>3</cp:revision>
  <dcterms:created xsi:type="dcterms:W3CDTF">2017-08-29T14:35:00Z</dcterms:created>
  <dcterms:modified xsi:type="dcterms:W3CDTF">2017-10-16T14:51:00Z</dcterms:modified>
</cp:coreProperties>
</file>